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20C71" w14:textId="77777777"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14:paraId="18E44A95" w14:textId="77777777"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14:paraId="27633FC7" w14:textId="77777777" w:rsidTr="00B00579">
        <w:trPr>
          <w:trHeight w:val="2514"/>
        </w:trPr>
        <w:tc>
          <w:tcPr>
            <w:tcW w:w="9072" w:type="dxa"/>
            <w:tcMar>
              <w:top w:w="0" w:type="dxa"/>
              <w:left w:w="108" w:type="dxa"/>
              <w:bottom w:w="0" w:type="dxa"/>
              <w:right w:w="108" w:type="dxa"/>
            </w:tcMar>
          </w:tcPr>
          <w:p w14:paraId="090DEF9A" w14:textId="77777777"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14:paraId="76ADA6A2" w14:textId="77777777"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14:paraId="7EDE7DD3" w14:textId="77777777"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14:paraId="388DF3ED" w14:textId="77777777"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14:paraId="38D390B5" w14:textId="77777777"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14:paraId="25928ED6" w14:textId="77777777"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14:paraId="15B15675" w14:textId="77777777" w:rsidTr="00B00579">
        <w:tc>
          <w:tcPr>
            <w:tcW w:w="4219" w:type="dxa"/>
            <w:tcMar>
              <w:top w:w="0" w:type="dxa"/>
              <w:left w:w="108" w:type="dxa"/>
              <w:bottom w:w="0" w:type="dxa"/>
              <w:right w:w="108" w:type="dxa"/>
            </w:tcMar>
            <w:vAlign w:val="center"/>
          </w:tcPr>
          <w:p w14:paraId="027E5D8B" w14:textId="77777777"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14:paraId="44D76102" w14:textId="77777777"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w:t>
            </w:r>
            <w:proofErr w:type="gramStart"/>
            <w:r>
              <w:rPr>
                <w:rFonts w:ascii="仿宋_GB2312" w:eastAsia="仿宋_GB2312" w:hAnsi="Calibri" w:cs="宋体"/>
                <w:color w:val="000000"/>
                <w:sz w:val="24"/>
                <w:szCs w:val="24"/>
              </w:rPr>
              <w:t>银行天添鑫</w:t>
            </w:r>
            <w:proofErr w:type="gramEnd"/>
            <w:r>
              <w:rPr>
                <w:rFonts w:ascii="仿宋_GB2312" w:eastAsia="仿宋_GB2312" w:hAnsi="Calibri" w:cs="宋体"/>
                <w:color w:val="000000"/>
                <w:sz w:val="24"/>
                <w:szCs w:val="24"/>
              </w:rPr>
              <w:t>中短债理财产品</w:t>
            </w:r>
          </w:p>
        </w:tc>
      </w:tr>
      <w:tr w:rsidR="00E61C1A" w14:paraId="32369E62" w14:textId="77777777" w:rsidTr="00B00579">
        <w:tblPrEx>
          <w:tblBorders>
            <w:bottom w:val="single" w:sz="4" w:space="0" w:color="auto"/>
          </w:tblBorders>
        </w:tblPrEx>
        <w:tc>
          <w:tcPr>
            <w:tcW w:w="4219" w:type="dxa"/>
            <w:tcMar>
              <w:top w:w="0" w:type="dxa"/>
              <w:left w:w="108" w:type="dxa"/>
              <w:bottom w:w="0" w:type="dxa"/>
              <w:right w:w="108" w:type="dxa"/>
            </w:tcMar>
            <w:vAlign w:val="center"/>
          </w:tcPr>
          <w:p w14:paraId="4F4E90FB" w14:textId="77777777"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14:paraId="141CDC28" w14:textId="77777777"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2301202537(销售代码:2301202818/2301202824/2301202825/2301202826)</w:t>
            </w:r>
          </w:p>
        </w:tc>
      </w:tr>
      <w:tr w:rsidR="00E61C1A" w14:paraId="60D372CD" w14:textId="77777777" w:rsidTr="00B00579">
        <w:tblPrEx>
          <w:tblBorders>
            <w:top w:val="none" w:sz="0" w:space="0" w:color="auto"/>
          </w:tblBorders>
        </w:tblPrEx>
        <w:tc>
          <w:tcPr>
            <w:tcW w:w="4219" w:type="dxa"/>
            <w:tcMar>
              <w:top w:w="0" w:type="dxa"/>
              <w:left w:w="108" w:type="dxa"/>
              <w:bottom w:w="0" w:type="dxa"/>
              <w:right w:w="108" w:type="dxa"/>
            </w:tcMar>
            <w:vAlign w:val="center"/>
          </w:tcPr>
          <w:p w14:paraId="7466E3C0" w14:textId="77777777"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14:paraId="2A3C27E6" w14:textId="77777777"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C1031020000067</w:t>
            </w:r>
          </w:p>
        </w:tc>
      </w:tr>
      <w:tr w:rsidR="00E61C1A" w14:paraId="1094779F" w14:textId="77777777" w:rsidTr="00B00579">
        <w:tblPrEx>
          <w:tblBorders>
            <w:bottom w:val="single" w:sz="4" w:space="0" w:color="auto"/>
          </w:tblBorders>
        </w:tblPrEx>
        <w:tc>
          <w:tcPr>
            <w:tcW w:w="4219" w:type="dxa"/>
            <w:tcMar>
              <w:top w:w="0" w:type="dxa"/>
              <w:left w:w="108" w:type="dxa"/>
              <w:bottom w:w="0" w:type="dxa"/>
              <w:right w:w="108" w:type="dxa"/>
            </w:tcMar>
            <w:vAlign w:val="center"/>
          </w:tcPr>
          <w:p w14:paraId="2AE810EB" w14:textId="77777777"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14:paraId="23DDD72C" w14:textId="77777777"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14:paraId="07A52A58" w14:textId="77777777" w:rsidTr="00B00579">
        <w:tblPrEx>
          <w:tblBorders>
            <w:bottom w:val="single" w:sz="4" w:space="0" w:color="auto"/>
          </w:tblBorders>
        </w:tblPrEx>
        <w:tc>
          <w:tcPr>
            <w:tcW w:w="4219" w:type="dxa"/>
            <w:tcMar>
              <w:top w:w="0" w:type="dxa"/>
              <w:left w:w="108" w:type="dxa"/>
              <w:bottom w:w="0" w:type="dxa"/>
              <w:right w:w="108" w:type="dxa"/>
            </w:tcMar>
            <w:vAlign w:val="center"/>
          </w:tcPr>
          <w:p w14:paraId="2ABDD0ED" w14:textId="77777777"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14:paraId="4F04D67C" w14:textId="77777777"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2020-06-10</w:t>
            </w:r>
          </w:p>
        </w:tc>
      </w:tr>
      <w:tr w:rsidR="00E61C1A" w14:paraId="3A6ECD24" w14:textId="77777777" w:rsidTr="00B00579">
        <w:tblPrEx>
          <w:tblBorders>
            <w:bottom w:val="single" w:sz="4" w:space="0" w:color="auto"/>
          </w:tblBorders>
        </w:tblPrEx>
        <w:tc>
          <w:tcPr>
            <w:tcW w:w="4219" w:type="dxa"/>
            <w:tcMar>
              <w:top w:w="0" w:type="dxa"/>
              <w:left w:w="108" w:type="dxa"/>
              <w:bottom w:w="0" w:type="dxa"/>
              <w:right w:w="108" w:type="dxa"/>
            </w:tcMar>
            <w:vAlign w:val="center"/>
          </w:tcPr>
          <w:p w14:paraId="66561688" w14:textId="77777777"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14:paraId="0FAB51D3" w14:textId="77777777"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5,224,683,197.91</w:t>
            </w:r>
          </w:p>
        </w:tc>
      </w:tr>
      <w:tr w:rsidR="00E61C1A" w14:paraId="7C9A5529" w14:textId="77777777" w:rsidTr="00B00579">
        <w:tblPrEx>
          <w:tblBorders>
            <w:bottom w:val="single" w:sz="4" w:space="0" w:color="auto"/>
          </w:tblBorders>
        </w:tblPrEx>
        <w:tc>
          <w:tcPr>
            <w:tcW w:w="4219" w:type="dxa"/>
            <w:tcMar>
              <w:top w:w="0" w:type="dxa"/>
              <w:left w:w="108" w:type="dxa"/>
              <w:bottom w:w="0" w:type="dxa"/>
              <w:right w:w="108" w:type="dxa"/>
            </w:tcMar>
            <w:vAlign w:val="center"/>
          </w:tcPr>
          <w:p w14:paraId="47C0AE7A" w14:textId="77777777"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14:paraId="45F25457" w14:textId="77777777"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122.16%</w:t>
            </w:r>
          </w:p>
        </w:tc>
      </w:tr>
      <w:tr w:rsidR="00E61C1A" w14:paraId="5C419F17" w14:textId="77777777" w:rsidTr="00B00579">
        <w:tblPrEx>
          <w:tblBorders>
            <w:bottom w:val="single" w:sz="4" w:space="0" w:color="auto"/>
          </w:tblBorders>
        </w:tblPrEx>
        <w:tc>
          <w:tcPr>
            <w:tcW w:w="4219" w:type="dxa"/>
            <w:tcMar>
              <w:top w:w="0" w:type="dxa"/>
              <w:left w:w="108" w:type="dxa"/>
              <w:bottom w:w="0" w:type="dxa"/>
              <w:right w:w="108" w:type="dxa"/>
            </w:tcMar>
            <w:vAlign w:val="center"/>
          </w:tcPr>
          <w:p w14:paraId="47C1F1A4" w14:textId="77777777"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14:paraId="76600235" w14:textId="77777777"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2301202818 : 中债-综合财富(一年以下)指数收益率</w:t>
            </w:r>
            <w:r>
              <w:rPr>
                <w:rFonts w:ascii="仿宋_GB2312" w:eastAsia="仿宋_GB2312" w:hAnsi="Calibri" w:cs="宋体"/>
                <w:color w:val="000000"/>
                <w:sz w:val="24"/>
                <w:szCs w:val="24"/>
              </w:rPr>
              <w:br/>
              <w:t>2301202824 : 中债-综合财富(一年以下)指数收益率</w:t>
            </w:r>
            <w:r>
              <w:rPr>
                <w:rFonts w:ascii="仿宋_GB2312" w:eastAsia="仿宋_GB2312" w:hAnsi="Calibri" w:cs="宋体"/>
                <w:color w:val="000000"/>
                <w:sz w:val="24"/>
                <w:szCs w:val="24"/>
              </w:rPr>
              <w:br/>
              <w:t>2301202825 : 中债-综合财富(一年以下)指数收益率</w:t>
            </w:r>
            <w:r>
              <w:rPr>
                <w:rFonts w:ascii="仿宋_GB2312" w:eastAsia="仿宋_GB2312" w:hAnsi="Calibri" w:cs="宋体"/>
                <w:color w:val="000000"/>
                <w:sz w:val="24"/>
                <w:szCs w:val="24"/>
              </w:rPr>
              <w:br/>
            </w:r>
            <w:r>
              <w:rPr>
                <w:rFonts w:ascii="仿宋_GB2312" w:eastAsia="仿宋_GB2312" w:hAnsi="Calibri" w:cs="宋体"/>
                <w:color w:val="000000"/>
                <w:sz w:val="24"/>
                <w:szCs w:val="24"/>
              </w:rPr>
              <w:lastRenderedPageBreak/>
              <w:t>2301202826 : 中债-综合财富(一年以下)指数收益率</w:t>
            </w:r>
          </w:p>
        </w:tc>
      </w:tr>
      <w:tr w:rsidR="00E61C1A" w14:paraId="7B351F35" w14:textId="77777777" w:rsidTr="00B00579">
        <w:tblPrEx>
          <w:tblBorders>
            <w:bottom w:val="single" w:sz="4" w:space="0" w:color="auto"/>
          </w:tblBorders>
        </w:tblPrEx>
        <w:tc>
          <w:tcPr>
            <w:tcW w:w="4219" w:type="dxa"/>
            <w:tcMar>
              <w:top w:w="0" w:type="dxa"/>
              <w:left w:w="108" w:type="dxa"/>
              <w:bottom w:w="0" w:type="dxa"/>
              <w:right w:w="108" w:type="dxa"/>
            </w:tcMar>
            <w:vAlign w:val="center"/>
          </w:tcPr>
          <w:p w14:paraId="5C812EAA" w14:textId="77777777"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lastRenderedPageBreak/>
              <w:t>风险等级</w:t>
            </w:r>
          </w:p>
        </w:tc>
        <w:tc>
          <w:tcPr>
            <w:tcW w:w="4853" w:type="dxa"/>
            <w:tcMar>
              <w:top w:w="0" w:type="dxa"/>
              <w:left w:w="108" w:type="dxa"/>
              <w:bottom w:w="0" w:type="dxa"/>
              <w:right w:w="108" w:type="dxa"/>
            </w:tcMar>
            <w:vAlign w:val="center"/>
          </w:tcPr>
          <w:p w14:paraId="62E80C84" w14:textId="77777777"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14:paraId="15C18300" w14:textId="77777777" w:rsidTr="00B00579">
        <w:tblPrEx>
          <w:tblBorders>
            <w:bottom w:val="single" w:sz="4" w:space="0" w:color="auto"/>
          </w:tblBorders>
        </w:tblPrEx>
        <w:tc>
          <w:tcPr>
            <w:tcW w:w="4219" w:type="dxa"/>
            <w:tcMar>
              <w:top w:w="0" w:type="dxa"/>
              <w:left w:w="108" w:type="dxa"/>
              <w:bottom w:w="0" w:type="dxa"/>
              <w:right w:w="108" w:type="dxa"/>
            </w:tcMar>
            <w:vAlign w:val="center"/>
          </w:tcPr>
          <w:p w14:paraId="3FFB2CBD" w14:textId="77777777"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14:paraId="21F02B80" w14:textId="77777777"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14:paraId="4ED285F5" w14:textId="77777777" w:rsidTr="00B00579">
        <w:tblPrEx>
          <w:tblBorders>
            <w:bottom w:val="single" w:sz="4" w:space="0" w:color="auto"/>
          </w:tblBorders>
        </w:tblPrEx>
        <w:tc>
          <w:tcPr>
            <w:tcW w:w="4219" w:type="dxa"/>
            <w:tcMar>
              <w:top w:w="0" w:type="dxa"/>
              <w:left w:w="108" w:type="dxa"/>
              <w:bottom w:w="0" w:type="dxa"/>
              <w:right w:w="108" w:type="dxa"/>
            </w:tcMar>
            <w:vAlign w:val="center"/>
          </w:tcPr>
          <w:p w14:paraId="3BCB6500" w14:textId="77777777"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14:paraId="04EE8E37" w14:textId="77777777"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14:paraId="7D69E7C2" w14:textId="77777777" w:rsidR="00E61C1A" w:rsidRDefault="00E61C1A" w:rsidP="00E61C1A">
      <w:pPr>
        <w:rPr>
          <w:rFonts w:ascii="仿宋_GB2312" w:eastAsia="仿宋_GB2312" w:hAnsi="Calibri"/>
          <w:sz w:val="24"/>
          <w:szCs w:val="24"/>
        </w:rPr>
      </w:pPr>
    </w:p>
    <w:p w14:paraId="62ED02EC" w14:textId="77777777"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14:paraId="399604E8" w14:textId="77777777"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14:paraId="4B4704B5" w14:textId="77777777"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14:paraId="69E9BA0F" w14:textId="77777777" w:rsidTr="00B00579">
        <w:tc>
          <w:tcPr>
            <w:tcW w:w="4361" w:type="dxa"/>
          </w:tcPr>
          <w:p w14:paraId="7E8C7814" w14:textId="77777777"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14:paraId="6DE79FC8" w14:textId="115A2985"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w:t>
            </w:r>
            <w:r w:rsidR="0042385F">
              <w:rPr>
                <w:rFonts w:ascii="仿宋_GB2312" w:eastAsia="仿宋_GB2312" w:hint="eastAsia"/>
                <w:color w:val="000000"/>
                <w:sz w:val="24"/>
                <w:szCs w:val="24"/>
              </w:rPr>
              <w:t>2021-</w:t>
            </w:r>
            <w:r w:rsidR="0042385F">
              <w:rPr>
                <w:rFonts w:ascii="仿宋_GB2312" w:eastAsia="仿宋_GB2312"/>
                <w:color w:val="000000"/>
                <w:sz w:val="24"/>
                <w:szCs w:val="24"/>
              </w:rPr>
              <w:t>01</w:t>
            </w:r>
            <w:bookmarkStart w:id="0" w:name="_GoBack"/>
            <w:bookmarkEnd w:id="0"/>
            <w:r>
              <w:rPr>
                <w:rFonts w:ascii="仿宋_GB2312" w:eastAsia="仿宋_GB2312" w:hint="eastAsia"/>
                <w:color w:val="000000"/>
                <w:sz w:val="24"/>
                <w:szCs w:val="24"/>
              </w:rPr>
              <w:t>-01至2021-12-31）</w:t>
            </w:r>
          </w:p>
        </w:tc>
      </w:tr>
      <w:tr w:rsidR="004E272F" w14:paraId="47F4ABEC" w14:textId="77777777" w:rsidTr="00B00579">
        <w:tc>
          <w:tcPr>
            <w:tcW w:w="4361" w:type="dxa"/>
          </w:tcPr>
          <w:p w14:paraId="4693BBC6" w14:textId="77777777"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14:paraId="2C976B1B" w14:textId="2887491C"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2301202824 : 4,077,950,019.77</w:t>
            </w:r>
            <w:r>
              <w:rPr>
                <w:rFonts w:ascii="仿宋_GB2312" w:eastAsia="仿宋_GB2312" w:hAnsi="Calibri" w:cs="宋体"/>
                <w:color w:val="000000"/>
                <w:sz w:val="24"/>
                <w:szCs w:val="24"/>
              </w:rPr>
              <w:br/>
              <w:t>2301202825 : 151,563,889.32</w:t>
            </w:r>
            <w:r>
              <w:rPr>
                <w:rFonts w:ascii="仿宋_GB2312" w:eastAsia="仿宋_GB2312" w:hAnsi="Calibri" w:cs="宋体"/>
                <w:color w:val="000000"/>
                <w:sz w:val="24"/>
                <w:szCs w:val="24"/>
              </w:rPr>
              <w:br/>
              <w:t>2301202826 : 1,225,892,692.86</w:t>
            </w:r>
          </w:p>
        </w:tc>
      </w:tr>
      <w:tr w:rsidR="004E272F" w14:paraId="14095FEF" w14:textId="77777777" w:rsidTr="00B00579">
        <w:trPr>
          <w:trHeight w:val="158"/>
        </w:trPr>
        <w:tc>
          <w:tcPr>
            <w:tcW w:w="4361" w:type="dxa"/>
          </w:tcPr>
          <w:p w14:paraId="107450A8" w14:textId="77777777"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14:paraId="5947014A" w14:textId="405222B7"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2301202824 : 1.0431</w:t>
            </w:r>
            <w:r>
              <w:rPr>
                <w:rFonts w:ascii="仿宋_GB2312" w:eastAsia="仿宋_GB2312" w:hAnsi="Calibri" w:cs="宋体"/>
                <w:color w:val="000000"/>
                <w:sz w:val="24"/>
                <w:szCs w:val="24"/>
              </w:rPr>
              <w:br/>
              <w:t>2301202825 : 1.0436</w:t>
            </w:r>
            <w:r>
              <w:rPr>
                <w:rFonts w:ascii="仿宋_GB2312" w:eastAsia="仿宋_GB2312" w:hAnsi="Calibri" w:cs="宋体"/>
                <w:color w:val="000000"/>
                <w:sz w:val="24"/>
                <w:szCs w:val="24"/>
              </w:rPr>
              <w:br/>
              <w:t>2301202826 : 1.0476</w:t>
            </w:r>
          </w:p>
        </w:tc>
      </w:tr>
      <w:tr w:rsidR="004E272F" w14:paraId="5BFF697C" w14:textId="77777777" w:rsidTr="00B00579">
        <w:trPr>
          <w:trHeight w:val="158"/>
        </w:trPr>
        <w:tc>
          <w:tcPr>
            <w:tcW w:w="4361" w:type="dxa"/>
          </w:tcPr>
          <w:p w14:paraId="46B20474" w14:textId="77777777"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14:paraId="3661AB8F" w14:textId="2CB66BA2"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2301202824 : 1.0431</w:t>
            </w:r>
            <w:r>
              <w:rPr>
                <w:rFonts w:ascii="仿宋_GB2312" w:eastAsia="仿宋_GB2312" w:hAnsi="Calibri" w:cs="宋体"/>
                <w:color w:val="000000"/>
                <w:sz w:val="24"/>
                <w:szCs w:val="24"/>
              </w:rPr>
              <w:br/>
              <w:t>2301202825 : 1.0436</w:t>
            </w:r>
            <w:r>
              <w:rPr>
                <w:rFonts w:ascii="仿宋_GB2312" w:eastAsia="仿宋_GB2312" w:hAnsi="Calibri" w:cs="宋体"/>
                <w:color w:val="000000"/>
                <w:sz w:val="24"/>
                <w:szCs w:val="24"/>
              </w:rPr>
              <w:br/>
              <w:t>2301202826 : 1.0476</w:t>
            </w:r>
          </w:p>
        </w:tc>
      </w:tr>
      <w:tr w:rsidR="004E272F" w14:paraId="51B154EB" w14:textId="77777777" w:rsidTr="00B00579">
        <w:trPr>
          <w:trHeight w:val="158"/>
        </w:trPr>
        <w:tc>
          <w:tcPr>
            <w:tcW w:w="4361" w:type="dxa"/>
          </w:tcPr>
          <w:p w14:paraId="707EA065" w14:textId="77777777"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14:paraId="44DC478A" w14:textId="77777777"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14:paraId="5C7187BC" w14:textId="77777777" w:rsidTr="00B00579">
        <w:trPr>
          <w:trHeight w:val="158"/>
        </w:trPr>
        <w:tc>
          <w:tcPr>
            <w:tcW w:w="4361" w:type="dxa"/>
            <w:tcMar>
              <w:top w:w="0" w:type="dxa"/>
              <w:left w:w="108" w:type="dxa"/>
              <w:bottom w:w="0" w:type="dxa"/>
              <w:right w:w="108" w:type="dxa"/>
            </w:tcMar>
          </w:tcPr>
          <w:p w14:paraId="1B13A8C5" w14:textId="77777777"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14:paraId="5C3E4889" w14:textId="77777777"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14:paraId="0A711A95" w14:textId="77777777"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14:paraId="30156D18" w14:textId="77777777"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14:paraId="4106F694" w14:textId="77777777"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14:paraId="37B77E97" w14:textId="77777777" w:rsidTr="00B00579">
        <w:trPr>
          <w:trHeight w:val="415"/>
        </w:trPr>
        <w:tc>
          <w:tcPr>
            <w:tcW w:w="1281" w:type="dxa"/>
            <w:vAlign w:val="center"/>
          </w:tcPr>
          <w:p w14:paraId="432E62D5" w14:textId="77777777"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14:paraId="659261C3" w14:textId="77777777"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14:paraId="3BBD749E" w14:textId="77777777"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14:paraId="6E2FB81F" w14:textId="77777777"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14:paraId="7B82FA60" w14:textId="77777777" w:rsidTr="00B00579">
        <w:trPr>
          <w:trHeight w:val="20"/>
        </w:trPr>
        <w:tc>
          <w:tcPr>
            <w:tcW w:w="1281" w:type="dxa"/>
            <w:vAlign w:val="center"/>
          </w:tcPr>
          <w:p w14:paraId="15802E1D" w14:textId="77777777"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14:paraId="7175DE68" w14:textId="77777777"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14:paraId="51E22DBF" w14:textId="77777777"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22,912,153.64</w:t>
            </w:r>
          </w:p>
        </w:tc>
        <w:tc>
          <w:tcPr>
            <w:tcW w:w="2477" w:type="dxa"/>
            <w:vAlign w:val="center"/>
          </w:tcPr>
          <w:p w14:paraId="6D01DCDD" w14:textId="77777777"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0.42%</w:t>
            </w:r>
          </w:p>
        </w:tc>
      </w:tr>
      <w:tr w:rsidR="00951102" w14:paraId="7306FFEF" w14:textId="77777777">
        <w:tc>
          <w:tcPr>
            <w:tcW w:w="1281" w:type="dxa"/>
            <w:vAlign w:val="center"/>
          </w:tcPr>
          <w:p w14:paraId="6ACC2AE3" w14:textId="77777777" w:rsidR="00951102" w:rsidRDefault="008072AF">
            <w:pPr>
              <w:jc w:val="center"/>
            </w:pPr>
            <w:r>
              <w:rPr>
                <w:rFonts w:ascii="仿宋_GB2312" w:eastAsia="仿宋_GB2312" w:hAnsi="Calibri" w:cs="宋体"/>
                <w:color w:val="000000"/>
                <w:sz w:val="24"/>
              </w:rPr>
              <w:t>2</w:t>
            </w:r>
          </w:p>
        </w:tc>
        <w:tc>
          <w:tcPr>
            <w:tcW w:w="2620" w:type="dxa"/>
            <w:vAlign w:val="center"/>
          </w:tcPr>
          <w:p w14:paraId="3596239A" w14:textId="77777777" w:rsidR="00951102" w:rsidRDefault="008072AF">
            <w:pPr>
              <w:jc w:val="center"/>
            </w:pPr>
            <w:r>
              <w:rPr>
                <w:rFonts w:ascii="仿宋_GB2312" w:eastAsia="仿宋_GB2312" w:hAnsi="Calibri" w:cs="宋体"/>
                <w:color w:val="000000"/>
                <w:sz w:val="24"/>
              </w:rPr>
              <w:t>债券投资</w:t>
            </w:r>
          </w:p>
        </w:tc>
        <w:tc>
          <w:tcPr>
            <w:tcW w:w="2694" w:type="dxa"/>
            <w:vAlign w:val="center"/>
          </w:tcPr>
          <w:p w14:paraId="5BE09C64" w14:textId="77777777" w:rsidR="00951102" w:rsidRDefault="008072AF">
            <w:pPr>
              <w:jc w:val="center"/>
            </w:pPr>
            <w:r>
              <w:rPr>
                <w:rFonts w:ascii="仿宋_GB2312" w:eastAsia="仿宋_GB2312" w:hAnsi="Calibri" w:cs="宋体"/>
                <w:color w:val="000000"/>
                <w:sz w:val="24"/>
              </w:rPr>
              <w:t>6,185,720,500.00</w:t>
            </w:r>
          </w:p>
        </w:tc>
        <w:tc>
          <w:tcPr>
            <w:tcW w:w="2477" w:type="dxa"/>
            <w:vAlign w:val="center"/>
          </w:tcPr>
          <w:p w14:paraId="52DC932D" w14:textId="77777777" w:rsidR="00951102" w:rsidRDefault="008072AF">
            <w:pPr>
              <w:jc w:val="center"/>
            </w:pPr>
            <w:r>
              <w:rPr>
                <w:rFonts w:ascii="仿宋_GB2312" w:eastAsia="仿宋_GB2312" w:hAnsi="Calibri" w:cs="宋体"/>
                <w:color w:val="000000"/>
                <w:sz w:val="24"/>
              </w:rPr>
              <w:t>113.39%</w:t>
            </w:r>
          </w:p>
        </w:tc>
      </w:tr>
      <w:tr w:rsidR="00951102" w14:paraId="63255B44" w14:textId="77777777">
        <w:tc>
          <w:tcPr>
            <w:tcW w:w="1281" w:type="dxa"/>
            <w:vAlign w:val="center"/>
          </w:tcPr>
          <w:p w14:paraId="6E9564D0" w14:textId="77777777" w:rsidR="00951102" w:rsidRDefault="008072AF">
            <w:pPr>
              <w:jc w:val="center"/>
            </w:pPr>
            <w:r>
              <w:rPr>
                <w:rFonts w:ascii="仿宋_GB2312" w:eastAsia="仿宋_GB2312" w:hAnsi="Calibri" w:cs="宋体"/>
                <w:color w:val="000000"/>
                <w:sz w:val="24"/>
              </w:rPr>
              <w:t>3</w:t>
            </w:r>
          </w:p>
        </w:tc>
        <w:tc>
          <w:tcPr>
            <w:tcW w:w="2620" w:type="dxa"/>
            <w:vAlign w:val="center"/>
          </w:tcPr>
          <w:p w14:paraId="74497C77" w14:textId="77777777" w:rsidR="00951102" w:rsidRDefault="008072AF">
            <w:pPr>
              <w:jc w:val="center"/>
            </w:pPr>
            <w:r>
              <w:rPr>
                <w:rFonts w:ascii="仿宋_GB2312" w:eastAsia="仿宋_GB2312" w:hAnsi="Calibri" w:cs="宋体"/>
                <w:color w:val="000000"/>
                <w:sz w:val="24"/>
              </w:rPr>
              <w:t>资产支持证券投资</w:t>
            </w:r>
          </w:p>
        </w:tc>
        <w:tc>
          <w:tcPr>
            <w:tcW w:w="2694" w:type="dxa"/>
            <w:vAlign w:val="center"/>
          </w:tcPr>
          <w:p w14:paraId="4238D9A4" w14:textId="77777777" w:rsidR="00951102" w:rsidRDefault="008072AF">
            <w:pPr>
              <w:jc w:val="center"/>
            </w:pPr>
            <w:r>
              <w:rPr>
                <w:rFonts w:ascii="仿宋_GB2312" w:eastAsia="仿宋_GB2312" w:hAnsi="Calibri" w:cs="宋体"/>
                <w:color w:val="000000"/>
                <w:sz w:val="24"/>
              </w:rPr>
              <w:t>155,051,500.00</w:t>
            </w:r>
          </w:p>
        </w:tc>
        <w:tc>
          <w:tcPr>
            <w:tcW w:w="2477" w:type="dxa"/>
            <w:vAlign w:val="center"/>
          </w:tcPr>
          <w:p w14:paraId="1A023E86" w14:textId="77777777" w:rsidR="00951102" w:rsidRDefault="008072AF">
            <w:pPr>
              <w:jc w:val="center"/>
            </w:pPr>
            <w:r>
              <w:rPr>
                <w:rFonts w:ascii="仿宋_GB2312" w:eastAsia="仿宋_GB2312" w:hAnsi="Calibri" w:cs="宋体"/>
                <w:color w:val="000000"/>
                <w:sz w:val="24"/>
              </w:rPr>
              <w:t>2.84%</w:t>
            </w:r>
          </w:p>
        </w:tc>
      </w:tr>
      <w:tr w:rsidR="00951102" w14:paraId="51626CD0" w14:textId="77777777">
        <w:tc>
          <w:tcPr>
            <w:tcW w:w="1281" w:type="dxa"/>
            <w:vAlign w:val="center"/>
          </w:tcPr>
          <w:p w14:paraId="2B2B2F93" w14:textId="77777777" w:rsidR="00951102" w:rsidRDefault="008072AF">
            <w:pPr>
              <w:jc w:val="center"/>
            </w:pPr>
            <w:r>
              <w:rPr>
                <w:rFonts w:ascii="仿宋_GB2312" w:eastAsia="仿宋_GB2312" w:hAnsi="Calibri" w:cs="宋体"/>
                <w:color w:val="000000"/>
                <w:sz w:val="24"/>
              </w:rPr>
              <w:t>4</w:t>
            </w:r>
          </w:p>
        </w:tc>
        <w:tc>
          <w:tcPr>
            <w:tcW w:w="2620" w:type="dxa"/>
            <w:vAlign w:val="center"/>
          </w:tcPr>
          <w:p w14:paraId="32CCD526" w14:textId="77777777" w:rsidR="00951102" w:rsidRDefault="008072AF">
            <w:pPr>
              <w:jc w:val="center"/>
            </w:pPr>
            <w:r>
              <w:rPr>
                <w:rFonts w:ascii="仿宋_GB2312" w:eastAsia="仿宋_GB2312" w:hAnsi="Calibri" w:cs="宋体"/>
                <w:color w:val="000000"/>
                <w:sz w:val="24"/>
              </w:rPr>
              <w:t>信托计划</w:t>
            </w:r>
          </w:p>
        </w:tc>
        <w:tc>
          <w:tcPr>
            <w:tcW w:w="2694" w:type="dxa"/>
            <w:vAlign w:val="center"/>
          </w:tcPr>
          <w:p w14:paraId="7719D5DD" w14:textId="77777777" w:rsidR="00951102" w:rsidRDefault="008072AF">
            <w:pPr>
              <w:jc w:val="center"/>
            </w:pPr>
            <w:r>
              <w:rPr>
                <w:rFonts w:ascii="仿宋_GB2312" w:eastAsia="仿宋_GB2312" w:hAnsi="Calibri" w:cs="宋体"/>
                <w:color w:val="000000"/>
                <w:sz w:val="24"/>
              </w:rPr>
              <w:t>-</w:t>
            </w:r>
          </w:p>
        </w:tc>
        <w:tc>
          <w:tcPr>
            <w:tcW w:w="2477" w:type="dxa"/>
            <w:vAlign w:val="center"/>
          </w:tcPr>
          <w:p w14:paraId="352E6EEE" w14:textId="77777777" w:rsidR="00951102" w:rsidRDefault="008072AF">
            <w:pPr>
              <w:jc w:val="center"/>
            </w:pPr>
            <w:r>
              <w:rPr>
                <w:rFonts w:ascii="仿宋_GB2312" w:eastAsia="仿宋_GB2312" w:hAnsi="Calibri" w:cs="宋体"/>
                <w:color w:val="000000"/>
                <w:sz w:val="24"/>
              </w:rPr>
              <w:t>-</w:t>
            </w:r>
          </w:p>
        </w:tc>
      </w:tr>
      <w:tr w:rsidR="00951102" w14:paraId="4CC6AF34" w14:textId="77777777">
        <w:tc>
          <w:tcPr>
            <w:tcW w:w="1281" w:type="dxa"/>
            <w:vAlign w:val="center"/>
          </w:tcPr>
          <w:p w14:paraId="47F544EC" w14:textId="77777777" w:rsidR="00951102" w:rsidRDefault="008072AF">
            <w:pPr>
              <w:jc w:val="center"/>
            </w:pPr>
            <w:r>
              <w:rPr>
                <w:rFonts w:ascii="仿宋_GB2312" w:eastAsia="仿宋_GB2312" w:hAnsi="Calibri" w:cs="宋体"/>
                <w:color w:val="000000"/>
                <w:sz w:val="24"/>
              </w:rPr>
              <w:t>5</w:t>
            </w:r>
          </w:p>
        </w:tc>
        <w:tc>
          <w:tcPr>
            <w:tcW w:w="2620" w:type="dxa"/>
            <w:vAlign w:val="center"/>
          </w:tcPr>
          <w:p w14:paraId="2761F803" w14:textId="77777777" w:rsidR="00951102" w:rsidRDefault="008072AF">
            <w:pPr>
              <w:jc w:val="center"/>
            </w:pPr>
            <w:r>
              <w:rPr>
                <w:rFonts w:ascii="仿宋_GB2312" w:eastAsia="仿宋_GB2312" w:hAnsi="Calibri" w:cs="宋体"/>
                <w:color w:val="000000"/>
                <w:sz w:val="24"/>
              </w:rPr>
              <w:t>资产管理计划</w:t>
            </w:r>
          </w:p>
        </w:tc>
        <w:tc>
          <w:tcPr>
            <w:tcW w:w="2694" w:type="dxa"/>
            <w:vAlign w:val="center"/>
          </w:tcPr>
          <w:p w14:paraId="7474629A" w14:textId="77777777" w:rsidR="00951102" w:rsidRDefault="008072AF">
            <w:pPr>
              <w:jc w:val="center"/>
            </w:pPr>
            <w:r>
              <w:rPr>
                <w:rFonts w:ascii="仿宋_GB2312" w:eastAsia="仿宋_GB2312" w:hAnsi="Calibri" w:cs="宋体"/>
                <w:color w:val="000000"/>
                <w:sz w:val="24"/>
              </w:rPr>
              <w:t>-</w:t>
            </w:r>
          </w:p>
        </w:tc>
        <w:tc>
          <w:tcPr>
            <w:tcW w:w="2477" w:type="dxa"/>
            <w:vAlign w:val="center"/>
          </w:tcPr>
          <w:p w14:paraId="2FF7B425" w14:textId="77777777" w:rsidR="00951102" w:rsidRDefault="008072AF">
            <w:pPr>
              <w:jc w:val="center"/>
            </w:pPr>
            <w:r>
              <w:rPr>
                <w:rFonts w:ascii="仿宋_GB2312" w:eastAsia="仿宋_GB2312" w:hAnsi="Calibri" w:cs="宋体"/>
                <w:color w:val="000000"/>
                <w:sz w:val="24"/>
              </w:rPr>
              <w:t>-</w:t>
            </w:r>
          </w:p>
        </w:tc>
      </w:tr>
      <w:tr w:rsidR="00951102" w14:paraId="0768A31D" w14:textId="77777777">
        <w:tc>
          <w:tcPr>
            <w:tcW w:w="1281" w:type="dxa"/>
            <w:vAlign w:val="center"/>
          </w:tcPr>
          <w:p w14:paraId="7D3C4DD5" w14:textId="77777777" w:rsidR="00951102" w:rsidRDefault="008072AF">
            <w:pPr>
              <w:jc w:val="center"/>
            </w:pPr>
            <w:r>
              <w:rPr>
                <w:rFonts w:ascii="仿宋_GB2312" w:eastAsia="仿宋_GB2312" w:hAnsi="Calibri" w:cs="宋体"/>
                <w:color w:val="000000"/>
                <w:sz w:val="24"/>
              </w:rPr>
              <w:t>6</w:t>
            </w:r>
          </w:p>
        </w:tc>
        <w:tc>
          <w:tcPr>
            <w:tcW w:w="2620" w:type="dxa"/>
            <w:vAlign w:val="center"/>
          </w:tcPr>
          <w:p w14:paraId="0D82CC75" w14:textId="77777777" w:rsidR="00951102" w:rsidRDefault="008072AF">
            <w:pPr>
              <w:jc w:val="center"/>
            </w:pPr>
            <w:r>
              <w:rPr>
                <w:rFonts w:ascii="仿宋_GB2312" w:eastAsia="仿宋_GB2312" w:hAnsi="Calibri" w:cs="宋体"/>
                <w:color w:val="000000"/>
                <w:sz w:val="24"/>
              </w:rPr>
              <w:t>净值类资产管理计划</w:t>
            </w:r>
          </w:p>
        </w:tc>
        <w:tc>
          <w:tcPr>
            <w:tcW w:w="2694" w:type="dxa"/>
            <w:vAlign w:val="center"/>
          </w:tcPr>
          <w:p w14:paraId="6DEA6384" w14:textId="77777777" w:rsidR="00951102" w:rsidRDefault="008072AF">
            <w:pPr>
              <w:jc w:val="center"/>
            </w:pPr>
            <w:r>
              <w:rPr>
                <w:rFonts w:ascii="仿宋_GB2312" w:eastAsia="仿宋_GB2312" w:hAnsi="Calibri" w:cs="宋体"/>
                <w:color w:val="000000"/>
                <w:sz w:val="24"/>
              </w:rPr>
              <w:t>-</w:t>
            </w:r>
          </w:p>
        </w:tc>
        <w:tc>
          <w:tcPr>
            <w:tcW w:w="2477" w:type="dxa"/>
            <w:vAlign w:val="center"/>
          </w:tcPr>
          <w:p w14:paraId="53F8B5F0" w14:textId="77777777" w:rsidR="00951102" w:rsidRDefault="008072AF">
            <w:pPr>
              <w:jc w:val="center"/>
            </w:pPr>
            <w:r>
              <w:rPr>
                <w:rFonts w:ascii="仿宋_GB2312" w:eastAsia="仿宋_GB2312" w:hAnsi="Calibri" w:cs="宋体"/>
                <w:color w:val="000000"/>
                <w:sz w:val="24"/>
              </w:rPr>
              <w:t>-</w:t>
            </w:r>
          </w:p>
        </w:tc>
      </w:tr>
      <w:tr w:rsidR="00951102" w14:paraId="073DE028" w14:textId="77777777">
        <w:tc>
          <w:tcPr>
            <w:tcW w:w="1281" w:type="dxa"/>
            <w:vAlign w:val="center"/>
          </w:tcPr>
          <w:p w14:paraId="54464ABA" w14:textId="77777777" w:rsidR="00951102" w:rsidRDefault="008072AF">
            <w:pPr>
              <w:jc w:val="center"/>
            </w:pPr>
            <w:r>
              <w:rPr>
                <w:rFonts w:ascii="仿宋_GB2312" w:eastAsia="仿宋_GB2312" w:hAnsi="Calibri" w:cs="宋体"/>
                <w:color w:val="000000"/>
                <w:sz w:val="24"/>
              </w:rPr>
              <w:t>7</w:t>
            </w:r>
          </w:p>
        </w:tc>
        <w:tc>
          <w:tcPr>
            <w:tcW w:w="2620" w:type="dxa"/>
            <w:vAlign w:val="center"/>
          </w:tcPr>
          <w:p w14:paraId="27ADAE71" w14:textId="77777777" w:rsidR="00951102" w:rsidRDefault="008072AF">
            <w:pPr>
              <w:jc w:val="center"/>
            </w:pPr>
            <w:r>
              <w:rPr>
                <w:rFonts w:ascii="仿宋_GB2312" w:eastAsia="仿宋_GB2312" w:hAnsi="Calibri" w:cs="宋体"/>
                <w:color w:val="000000"/>
                <w:sz w:val="24"/>
              </w:rPr>
              <w:t>资金拆出</w:t>
            </w:r>
          </w:p>
        </w:tc>
        <w:tc>
          <w:tcPr>
            <w:tcW w:w="2694" w:type="dxa"/>
            <w:vAlign w:val="center"/>
          </w:tcPr>
          <w:p w14:paraId="4D09FBF8" w14:textId="77777777" w:rsidR="00951102" w:rsidRDefault="008072AF">
            <w:pPr>
              <w:jc w:val="center"/>
            </w:pPr>
            <w:r>
              <w:rPr>
                <w:rFonts w:ascii="仿宋_GB2312" w:eastAsia="仿宋_GB2312" w:hAnsi="Calibri" w:cs="宋体"/>
                <w:color w:val="000000"/>
                <w:sz w:val="24"/>
              </w:rPr>
              <w:t>-</w:t>
            </w:r>
          </w:p>
        </w:tc>
        <w:tc>
          <w:tcPr>
            <w:tcW w:w="2477" w:type="dxa"/>
            <w:vAlign w:val="center"/>
          </w:tcPr>
          <w:p w14:paraId="1314278C" w14:textId="77777777" w:rsidR="00951102" w:rsidRDefault="008072AF">
            <w:pPr>
              <w:jc w:val="center"/>
            </w:pPr>
            <w:r>
              <w:rPr>
                <w:rFonts w:ascii="仿宋_GB2312" w:eastAsia="仿宋_GB2312" w:hAnsi="Calibri" w:cs="宋体"/>
                <w:color w:val="000000"/>
                <w:sz w:val="24"/>
              </w:rPr>
              <w:t>-</w:t>
            </w:r>
          </w:p>
        </w:tc>
      </w:tr>
      <w:tr w:rsidR="00951102" w14:paraId="48071A1C" w14:textId="77777777">
        <w:tc>
          <w:tcPr>
            <w:tcW w:w="1281" w:type="dxa"/>
            <w:vAlign w:val="center"/>
          </w:tcPr>
          <w:p w14:paraId="6BCD1E25" w14:textId="77777777" w:rsidR="00951102" w:rsidRDefault="008072AF">
            <w:pPr>
              <w:jc w:val="center"/>
            </w:pPr>
            <w:r>
              <w:rPr>
                <w:rFonts w:ascii="仿宋_GB2312" w:eastAsia="仿宋_GB2312" w:hAnsi="Calibri" w:cs="宋体"/>
                <w:color w:val="000000"/>
                <w:sz w:val="24"/>
              </w:rPr>
              <w:lastRenderedPageBreak/>
              <w:t>8</w:t>
            </w:r>
          </w:p>
        </w:tc>
        <w:tc>
          <w:tcPr>
            <w:tcW w:w="2620" w:type="dxa"/>
            <w:vAlign w:val="center"/>
          </w:tcPr>
          <w:p w14:paraId="370A5373" w14:textId="77777777" w:rsidR="00951102" w:rsidRDefault="008072AF">
            <w:pPr>
              <w:jc w:val="center"/>
            </w:pPr>
            <w:r>
              <w:rPr>
                <w:rFonts w:ascii="仿宋_GB2312" w:eastAsia="仿宋_GB2312" w:hAnsi="Calibri" w:cs="宋体"/>
                <w:color w:val="000000"/>
                <w:sz w:val="24"/>
              </w:rPr>
              <w:t>结算备付金</w:t>
            </w:r>
          </w:p>
        </w:tc>
        <w:tc>
          <w:tcPr>
            <w:tcW w:w="2694" w:type="dxa"/>
            <w:vAlign w:val="center"/>
          </w:tcPr>
          <w:p w14:paraId="22302CBC" w14:textId="77777777" w:rsidR="00951102" w:rsidRDefault="008072AF">
            <w:pPr>
              <w:jc w:val="center"/>
            </w:pPr>
            <w:r>
              <w:rPr>
                <w:rFonts w:ascii="仿宋_GB2312" w:eastAsia="仿宋_GB2312" w:hAnsi="Calibri" w:cs="宋体"/>
                <w:color w:val="000000"/>
                <w:sz w:val="24"/>
              </w:rPr>
              <w:t>-</w:t>
            </w:r>
          </w:p>
        </w:tc>
        <w:tc>
          <w:tcPr>
            <w:tcW w:w="2477" w:type="dxa"/>
            <w:vAlign w:val="center"/>
          </w:tcPr>
          <w:p w14:paraId="2D30E67D" w14:textId="77777777" w:rsidR="00951102" w:rsidRDefault="008072AF">
            <w:pPr>
              <w:jc w:val="center"/>
            </w:pPr>
            <w:r>
              <w:rPr>
                <w:rFonts w:ascii="仿宋_GB2312" w:eastAsia="仿宋_GB2312" w:hAnsi="Calibri" w:cs="宋体"/>
                <w:color w:val="000000"/>
                <w:sz w:val="24"/>
              </w:rPr>
              <w:t>-</w:t>
            </w:r>
          </w:p>
        </w:tc>
      </w:tr>
      <w:tr w:rsidR="00951102" w14:paraId="7E9EB4AA" w14:textId="77777777">
        <w:tc>
          <w:tcPr>
            <w:tcW w:w="1281" w:type="dxa"/>
            <w:vAlign w:val="center"/>
          </w:tcPr>
          <w:p w14:paraId="53816FB3" w14:textId="77777777" w:rsidR="00951102" w:rsidRDefault="008072AF">
            <w:pPr>
              <w:jc w:val="center"/>
            </w:pPr>
            <w:r>
              <w:rPr>
                <w:rFonts w:ascii="仿宋_GB2312" w:eastAsia="仿宋_GB2312" w:hAnsi="Calibri" w:cs="宋体"/>
                <w:color w:val="000000"/>
                <w:sz w:val="24"/>
              </w:rPr>
              <w:t>9</w:t>
            </w:r>
          </w:p>
        </w:tc>
        <w:tc>
          <w:tcPr>
            <w:tcW w:w="2620" w:type="dxa"/>
            <w:vAlign w:val="center"/>
          </w:tcPr>
          <w:p w14:paraId="27A70377" w14:textId="77777777" w:rsidR="00951102" w:rsidRDefault="008072AF">
            <w:pPr>
              <w:jc w:val="center"/>
            </w:pPr>
            <w:r>
              <w:rPr>
                <w:rFonts w:ascii="仿宋_GB2312" w:eastAsia="仿宋_GB2312" w:hAnsi="Calibri" w:cs="宋体"/>
                <w:color w:val="000000"/>
                <w:sz w:val="24"/>
              </w:rPr>
              <w:t>买入返售金融资产</w:t>
            </w:r>
          </w:p>
        </w:tc>
        <w:tc>
          <w:tcPr>
            <w:tcW w:w="2694" w:type="dxa"/>
            <w:vAlign w:val="center"/>
          </w:tcPr>
          <w:p w14:paraId="4D3CB31D" w14:textId="77777777" w:rsidR="00951102" w:rsidRDefault="008072AF">
            <w:pPr>
              <w:jc w:val="center"/>
            </w:pPr>
            <w:r>
              <w:rPr>
                <w:rFonts w:ascii="仿宋_GB2312" w:eastAsia="仿宋_GB2312" w:hAnsi="Calibri" w:cs="宋体"/>
                <w:color w:val="000000"/>
                <w:sz w:val="24"/>
              </w:rPr>
              <w:t>199,916,699.87</w:t>
            </w:r>
          </w:p>
        </w:tc>
        <w:tc>
          <w:tcPr>
            <w:tcW w:w="2477" w:type="dxa"/>
            <w:vAlign w:val="center"/>
          </w:tcPr>
          <w:p w14:paraId="2CB032EF" w14:textId="77777777" w:rsidR="00951102" w:rsidRDefault="008072AF">
            <w:pPr>
              <w:jc w:val="center"/>
            </w:pPr>
            <w:r>
              <w:rPr>
                <w:rFonts w:ascii="仿宋_GB2312" w:eastAsia="仿宋_GB2312" w:hAnsi="Calibri" w:cs="宋体"/>
                <w:color w:val="000000"/>
                <w:sz w:val="24"/>
              </w:rPr>
              <w:t>3.66%</w:t>
            </w:r>
          </w:p>
        </w:tc>
      </w:tr>
      <w:tr w:rsidR="00951102" w14:paraId="30DA658B" w14:textId="77777777">
        <w:tc>
          <w:tcPr>
            <w:tcW w:w="1281" w:type="dxa"/>
            <w:vAlign w:val="center"/>
          </w:tcPr>
          <w:p w14:paraId="2985E6A7" w14:textId="77777777" w:rsidR="00951102" w:rsidRDefault="008072AF">
            <w:pPr>
              <w:jc w:val="center"/>
            </w:pPr>
            <w:r>
              <w:rPr>
                <w:rFonts w:ascii="仿宋_GB2312" w:eastAsia="仿宋_GB2312" w:hAnsi="Calibri" w:cs="宋体"/>
                <w:color w:val="000000"/>
                <w:sz w:val="24"/>
              </w:rPr>
              <w:t>10</w:t>
            </w:r>
          </w:p>
        </w:tc>
        <w:tc>
          <w:tcPr>
            <w:tcW w:w="2620" w:type="dxa"/>
            <w:vAlign w:val="center"/>
          </w:tcPr>
          <w:p w14:paraId="10EE691E" w14:textId="77777777" w:rsidR="00951102" w:rsidRDefault="008072AF">
            <w:pPr>
              <w:jc w:val="center"/>
            </w:pPr>
            <w:r>
              <w:rPr>
                <w:rFonts w:ascii="仿宋_GB2312" w:eastAsia="仿宋_GB2312" w:hAnsi="Calibri" w:cs="宋体"/>
                <w:color w:val="000000"/>
                <w:sz w:val="24"/>
              </w:rPr>
              <w:t>其他资产</w:t>
            </w:r>
          </w:p>
        </w:tc>
        <w:tc>
          <w:tcPr>
            <w:tcW w:w="2694" w:type="dxa"/>
            <w:vAlign w:val="center"/>
          </w:tcPr>
          <w:p w14:paraId="25434C36" w14:textId="77777777" w:rsidR="00951102" w:rsidRDefault="008072AF">
            <w:pPr>
              <w:jc w:val="center"/>
            </w:pPr>
            <w:r>
              <w:rPr>
                <w:rFonts w:ascii="仿宋_GB2312" w:eastAsia="仿宋_GB2312" w:hAnsi="Calibri" w:cs="宋体"/>
                <w:color w:val="000000"/>
                <w:sz w:val="24"/>
              </w:rPr>
              <w:t>0.00</w:t>
            </w:r>
          </w:p>
        </w:tc>
        <w:tc>
          <w:tcPr>
            <w:tcW w:w="2477" w:type="dxa"/>
            <w:vAlign w:val="center"/>
          </w:tcPr>
          <w:p w14:paraId="21CF82D2" w14:textId="77777777" w:rsidR="00951102" w:rsidRDefault="008072AF">
            <w:pPr>
              <w:jc w:val="center"/>
            </w:pPr>
            <w:r>
              <w:rPr>
                <w:rFonts w:ascii="仿宋_GB2312" w:eastAsia="仿宋_GB2312" w:hAnsi="Calibri" w:cs="宋体"/>
                <w:color w:val="000000"/>
                <w:sz w:val="24"/>
              </w:rPr>
              <w:t>0.00%</w:t>
            </w:r>
          </w:p>
        </w:tc>
      </w:tr>
      <w:tr w:rsidR="00951102" w14:paraId="104D52BE" w14:textId="77777777">
        <w:tc>
          <w:tcPr>
            <w:tcW w:w="1281" w:type="dxa"/>
            <w:vAlign w:val="center"/>
          </w:tcPr>
          <w:p w14:paraId="45764243" w14:textId="77777777" w:rsidR="00951102" w:rsidRDefault="008072AF">
            <w:pPr>
              <w:jc w:val="center"/>
            </w:pPr>
            <w:r>
              <w:rPr>
                <w:rFonts w:ascii="仿宋_GB2312" w:eastAsia="仿宋_GB2312" w:hAnsi="Calibri" w:cs="宋体"/>
                <w:color w:val="000000"/>
                <w:sz w:val="24"/>
              </w:rPr>
              <w:t>11</w:t>
            </w:r>
          </w:p>
        </w:tc>
        <w:tc>
          <w:tcPr>
            <w:tcW w:w="2620" w:type="dxa"/>
            <w:vAlign w:val="center"/>
          </w:tcPr>
          <w:p w14:paraId="64D8EA17" w14:textId="77777777" w:rsidR="00951102" w:rsidRDefault="008072AF">
            <w:pPr>
              <w:jc w:val="center"/>
            </w:pPr>
            <w:r>
              <w:rPr>
                <w:rFonts w:ascii="仿宋_GB2312" w:eastAsia="仿宋_GB2312" w:hAnsi="Calibri" w:cs="宋体"/>
                <w:color w:val="000000"/>
                <w:sz w:val="24"/>
              </w:rPr>
              <w:t>应收利息</w:t>
            </w:r>
          </w:p>
        </w:tc>
        <w:tc>
          <w:tcPr>
            <w:tcW w:w="2694" w:type="dxa"/>
            <w:vAlign w:val="center"/>
          </w:tcPr>
          <w:p w14:paraId="709967D1" w14:textId="77777777" w:rsidR="00951102" w:rsidRDefault="008072AF">
            <w:pPr>
              <w:jc w:val="center"/>
            </w:pPr>
            <w:r>
              <w:rPr>
                <w:rFonts w:ascii="仿宋_GB2312" w:eastAsia="仿宋_GB2312" w:hAnsi="Calibri" w:cs="宋体"/>
                <w:color w:val="000000"/>
                <w:sz w:val="24"/>
              </w:rPr>
              <w:t>100,890,966.33</w:t>
            </w:r>
          </w:p>
        </w:tc>
        <w:tc>
          <w:tcPr>
            <w:tcW w:w="2477" w:type="dxa"/>
            <w:vAlign w:val="center"/>
          </w:tcPr>
          <w:p w14:paraId="4830B99B" w14:textId="77777777" w:rsidR="00951102" w:rsidRDefault="008072AF">
            <w:pPr>
              <w:jc w:val="center"/>
            </w:pPr>
            <w:r>
              <w:rPr>
                <w:rFonts w:ascii="仿宋_GB2312" w:eastAsia="仿宋_GB2312" w:hAnsi="Calibri" w:cs="宋体"/>
                <w:color w:val="000000"/>
                <w:sz w:val="24"/>
              </w:rPr>
              <w:t>1.85%</w:t>
            </w:r>
          </w:p>
        </w:tc>
      </w:tr>
      <w:tr w:rsidR="00951102" w14:paraId="494F4565" w14:textId="77777777">
        <w:tc>
          <w:tcPr>
            <w:tcW w:w="1281" w:type="dxa"/>
            <w:vAlign w:val="center"/>
          </w:tcPr>
          <w:p w14:paraId="016BF7ED" w14:textId="77777777" w:rsidR="00951102" w:rsidRDefault="00951102">
            <w:pPr>
              <w:jc w:val="center"/>
            </w:pPr>
          </w:p>
        </w:tc>
        <w:tc>
          <w:tcPr>
            <w:tcW w:w="2620" w:type="dxa"/>
            <w:vAlign w:val="center"/>
          </w:tcPr>
          <w:p w14:paraId="2612FBB7" w14:textId="77777777" w:rsidR="00951102" w:rsidRDefault="008072AF">
            <w:pPr>
              <w:jc w:val="center"/>
            </w:pPr>
            <w:r>
              <w:rPr>
                <w:rFonts w:ascii="仿宋_GB2312" w:eastAsia="仿宋_GB2312" w:hAnsi="Calibri" w:cs="宋体"/>
                <w:color w:val="000000"/>
                <w:sz w:val="24"/>
              </w:rPr>
              <w:t>合计</w:t>
            </w:r>
          </w:p>
        </w:tc>
        <w:tc>
          <w:tcPr>
            <w:tcW w:w="2694" w:type="dxa"/>
            <w:vAlign w:val="center"/>
          </w:tcPr>
          <w:p w14:paraId="414F734C" w14:textId="77777777" w:rsidR="00951102" w:rsidRDefault="008072AF">
            <w:pPr>
              <w:jc w:val="center"/>
            </w:pPr>
            <w:r>
              <w:rPr>
                <w:rFonts w:ascii="仿宋_GB2312" w:eastAsia="仿宋_GB2312" w:hAnsi="Calibri" w:cs="宋体"/>
                <w:color w:val="000000"/>
                <w:sz w:val="24"/>
              </w:rPr>
              <w:t>6,664,491,819.84</w:t>
            </w:r>
          </w:p>
        </w:tc>
        <w:tc>
          <w:tcPr>
            <w:tcW w:w="2477" w:type="dxa"/>
            <w:vAlign w:val="center"/>
          </w:tcPr>
          <w:p w14:paraId="20070B75" w14:textId="77777777" w:rsidR="00951102" w:rsidRDefault="008072AF">
            <w:pPr>
              <w:jc w:val="center"/>
            </w:pPr>
            <w:r>
              <w:rPr>
                <w:rFonts w:ascii="仿宋_GB2312" w:eastAsia="仿宋_GB2312" w:hAnsi="Calibri" w:cs="宋体"/>
                <w:color w:val="000000"/>
                <w:sz w:val="24"/>
              </w:rPr>
              <w:t>122.16%</w:t>
            </w:r>
          </w:p>
        </w:tc>
      </w:tr>
    </w:tbl>
    <w:p w14:paraId="01260EE2" w14:textId="77777777"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14:paraId="2C15A9C0" w14:textId="77777777" w:rsidR="00DE496A" w:rsidRDefault="00EA7931" w:rsidP="00EA7931">
      <w:pPr>
        <w:spacing w:line="360" w:lineRule="auto"/>
        <w:ind w:firstLineChars="177" w:firstLine="425"/>
        <w:rPr>
          <w:rFonts w:ascii="仿宋_GB2312" w:eastAsia="仿宋_GB2312" w:hAnsi="Calibri"/>
          <w:sz w:val="24"/>
          <w:szCs w:val="24"/>
        </w:rPr>
      </w:pPr>
      <w:r>
        <w:rPr>
          <w:rFonts w:ascii="仿宋_GB2312" w:eastAsia="仿宋_GB2312" w:hint="eastAsia"/>
          <w:color w:val="000000"/>
          <w:kern w:val="0"/>
          <w:sz w:val="24"/>
          <w:szCs w:val="24"/>
        </w:rPr>
        <w:t>产品主要投资高等级信用债，投资策略为精选</w:t>
      </w:r>
      <w:proofErr w:type="gramStart"/>
      <w:r>
        <w:rPr>
          <w:rFonts w:ascii="仿宋_GB2312" w:eastAsia="仿宋_GB2312" w:hint="eastAsia"/>
          <w:color w:val="000000"/>
          <w:kern w:val="0"/>
          <w:sz w:val="24"/>
          <w:szCs w:val="24"/>
        </w:rPr>
        <w:t>极短久期中</w:t>
      </w:r>
      <w:proofErr w:type="gramEnd"/>
      <w:r>
        <w:rPr>
          <w:rFonts w:ascii="仿宋_GB2312" w:eastAsia="仿宋_GB2312" w:hint="eastAsia"/>
          <w:color w:val="000000"/>
          <w:kern w:val="0"/>
          <w:sz w:val="24"/>
          <w:szCs w:val="24"/>
        </w:rPr>
        <w:t>高评级债券购入并持有到期，搭配20-40%同业存单提高组合流动性，并适度使用杠杆提高组合收益水平。组合持仓综合评级较高、分散度高、流动性高，运行平稳，流动性风险低。</w:t>
      </w:r>
    </w:p>
    <w:p w14:paraId="561E06B0" w14:textId="77777777"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14:paraId="3B216538" w14:textId="77777777" w:rsidTr="00B00579">
        <w:trPr>
          <w:trHeight w:val="296"/>
        </w:trPr>
        <w:tc>
          <w:tcPr>
            <w:tcW w:w="1139" w:type="dxa"/>
            <w:vAlign w:val="center"/>
          </w:tcPr>
          <w:p w14:paraId="58F36E68" w14:textId="77777777"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14:paraId="0DDF737C" w14:textId="77777777"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14:paraId="505E1E82" w14:textId="77777777"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14:paraId="45C53F7C" w14:textId="77777777"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14:paraId="55B0E618" w14:textId="77777777" w:rsidTr="00B00579">
        <w:trPr>
          <w:trHeight w:val="296"/>
        </w:trPr>
        <w:tc>
          <w:tcPr>
            <w:tcW w:w="1139" w:type="dxa"/>
          </w:tcPr>
          <w:p w14:paraId="0B34E1C6" w14:textId="77777777"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14:paraId="06C626E6" w14:textId="77777777"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21中国银行CD045</w:t>
            </w:r>
          </w:p>
        </w:tc>
        <w:tc>
          <w:tcPr>
            <w:tcW w:w="2835" w:type="dxa"/>
          </w:tcPr>
          <w:p w14:paraId="7ACF0158" w14:textId="77777777"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341,040,000.00</w:t>
            </w:r>
          </w:p>
        </w:tc>
        <w:tc>
          <w:tcPr>
            <w:tcW w:w="2835" w:type="dxa"/>
            <w:tcMar>
              <w:top w:w="15" w:type="dxa"/>
              <w:left w:w="15" w:type="dxa"/>
              <w:bottom w:w="0" w:type="dxa"/>
              <w:right w:w="15" w:type="dxa"/>
            </w:tcMar>
          </w:tcPr>
          <w:p w14:paraId="72738B38" w14:textId="77777777"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6.25%</w:t>
            </w:r>
          </w:p>
        </w:tc>
      </w:tr>
      <w:tr w:rsidR="00951102" w14:paraId="729727CD" w14:textId="77777777">
        <w:tc>
          <w:tcPr>
            <w:tcW w:w="1139" w:type="dxa"/>
          </w:tcPr>
          <w:p w14:paraId="7E77FF35" w14:textId="77777777" w:rsidR="00951102" w:rsidRDefault="008072AF">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14:paraId="5C8681F3" w14:textId="77777777" w:rsidR="00951102" w:rsidRDefault="008072AF">
            <w:pPr>
              <w:jc w:val="center"/>
            </w:pPr>
            <w:r>
              <w:rPr>
                <w:rFonts w:ascii="仿宋_GB2312" w:eastAsia="仿宋_GB2312" w:hAnsi="Calibri" w:cs="宋体"/>
                <w:color w:val="000000"/>
                <w:sz w:val="24"/>
              </w:rPr>
              <w:t>21中信银行CD163</w:t>
            </w:r>
          </w:p>
        </w:tc>
        <w:tc>
          <w:tcPr>
            <w:tcW w:w="2835" w:type="dxa"/>
          </w:tcPr>
          <w:p w14:paraId="2F341E1F" w14:textId="77777777" w:rsidR="00951102" w:rsidRDefault="008072AF">
            <w:pPr>
              <w:jc w:val="center"/>
            </w:pPr>
            <w:r>
              <w:rPr>
                <w:rFonts w:ascii="仿宋_GB2312" w:eastAsia="仿宋_GB2312" w:hAnsi="Calibri" w:cs="宋体"/>
                <w:color w:val="000000"/>
                <w:sz w:val="24"/>
              </w:rPr>
              <w:t>292,230,000.00</w:t>
            </w:r>
          </w:p>
        </w:tc>
        <w:tc>
          <w:tcPr>
            <w:tcW w:w="2835" w:type="dxa"/>
            <w:tcMar>
              <w:top w:w="15" w:type="dxa"/>
              <w:left w:w="15" w:type="dxa"/>
              <w:bottom w:w="0" w:type="dxa"/>
              <w:right w:w="15" w:type="dxa"/>
            </w:tcMar>
          </w:tcPr>
          <w:p w14:paraId="7D7452BD" w14:textId="77777777" w:rsidR="00951102" w:rsidRDefault="008072AF">
            <w:pPr>
              <w:jc w:val="center"/>
            </w:pPr>
            <w:r>
              <w:rPr>
                <w:rFonts w:ascii="仿宋_GB2312" w:eastAsia="仿宋_GB2312" w:hAnsi="Calibri" w:cs="宋体"/>
                <w:color w:val="000000"/>
                <w:sz w:val="24"/>
              </w:rPr>
              <w:t>5.36%</w:t>
            </w:r>
          </w:p>
        </w:tc>
      </w:tr>
      <w:tr w:rsidR="00951102" w14:paraId="7BE94983" w14:textId="77777777">
        <w:tc>
          <w:tcPr>
            <w:tcW w:w="1139" w:type="dxa"/>
          </w:tcPr>
          <w:p w14:paraId="2BDEC927" w14:textId="77777777" w:rsidR="00951102" w:rsidRDefault="008072AF">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14:paraId="1CD7A361" w14:textId="77777777" w:rsidR="00951102" w:rsidRDefault="008072AF">
            <w:pPr>
              <w:jc w:val="center"/>
            </w:pPr>
            <w:r>
              <w:rPr>
                <w:rFonts w:ascii="仿宋_GB2312" w:eastAsia="仿宋_GB2312" w:hAnsi="Calibri" w:cs="宋体"/>
                <w:color w:val="000000"/>
                <w:sz w:val="24"/>
              </w:rPr>
              <w:t>14天回购</w:t>
            </w:r>
          </w:p>
        </w:tc>
        <w:tc>
          <w:tcPr>
            <w:tcW w:w="2835" w:type="dxa"/>
          </w:tcPr>
          <w:p w14:paraId="17A37B49" w14:textId="77777777" w:rsidR="00951102" w:rsidRDefault="008072AF">
            <w:pPr>
              <w:jc w:val="center"/>
            </w:pPr>
            <w:r>
              <w:rPr>
                <w:rFonts w:ascii="仿宋_GB2312" w:eastAsia="仿宋_GB2312" w:hAnsi="Calibri" w:cs="宋体"/>
                <w:color w:val="000000"/>
                <w:sz w:val="24"/>
              </w:rPr>
              <w:t>199,916,699.87</w:t>
            </w:r>
          </w:p>
        </w:tc>
        <w:tc>
          <w:tcPr>
            <w:tcW w:w="2835" w:type="dxa"/>
            <w:tcMar>
              <w:top w:w="15" w:type="dxa"/>
              <w:left w:w="15" w:type="dxa"/>
              <w:bottom w:w="0" w:type="dxa"/>
              <w:right w:w="15" w:type="dxa"/>
            </w:tcMar>
          </w:tcPr>
          <w:p w14:paraId="75BD5816" w14:textId="77777777" w:rsidR="00951102" w:rsidRDefault="008072AF">
            <w:pPr>
              <w:jc w:val="center"/>
            </w:pPr>
            <w:r>
              <w:rPr>
                <w:rFonts w:ascii="仿宋_GB2312" w:eastAsia="仿宋_GB2312" w:hAnsi="Calibri" w:cs="宋体"/>
                <w:color w:val="000000"/>
                <w:sz w:val="24"/>
              </w:rPr>
              <w:t>3.66%</w:t>
            </w:r>
          </w:p>
        </w:tc>
      </w:tr>
      <w:tr w:rsidR="00951102" w14:paraId="134B5C98" w14:textId="77777777">
        <w:tc>
          <w:tcPr>
            <w:tcW w:w="1139" w:type="dxa"/>
          </w:tcPr>
          <w:p w14:paraId="3FB61ACE" w14:textId="77777777" w:rsidR="00951102" w:rsidRDefault="008072AF">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14:paraId="482F202F" w14:textId="77777777" w:rsidR="00951102" w:rsidRDefault="008072AF">
            <w:pPr>
              <w:jc w:val="center"/>
            </w:pPr>
            <w:r>
              <w:rPr>
                <w:rFonts w:ascii="仿宋_GB2312" w:eastAsia="仿宋_GB2312" w:hAnsi="Calibri" w:cs="宋体"/>
                <w:color w:val="000000"/>
                <w:sz w:val="24"/>
              </w:rPr>
              <w:t>21</w:t>
            </w:r>
            <w:proofErr w:type="gramStart"/>
            <w:r>
              <w:rPr>
                <w:rFonts w:ascii="仿宋_GB2312" w:eastAsia="仿宋_GB2312" w:hAnsi="Calibri" w:cs="宋体"/>
                <w:color w:val="000000"/>
                <w:sz w:val="24"/>
              </w:rPr>
              <w:t>唐山港</w:t>
            </w:r>
            <w:proofErr w:type="gramEnd"/>
            <w:r>
              <w:rPr>
                <w:rFonts w:ascii="仿宋_GB2312" w:eastAsia="仿宋_GB2312" w:hAnsi="Calibri" w:cs="宋体"/>
                <w:color w:val="000000"/>
                <w:sz w:val="24"/>
              </w:rPr>
              <w:t>SCP001</w:t>
            </w:r>
          </w:p>
        </w:tc>
        <w:tc>
          <w:tcPr>
            <w:tcW w:w="2835" w:type="dxa"/>
          </w:tcPr>
          <w:p w14:paraId="52F292A0" w14:textId="77777777" w:rsidR="00951102" w:rsidRDefault="008072AF">
            <w:pPr>
              <w:jc w:val="center"/>
            </w:pPr>
            <w:r>
              <w:rPr>
                <w:rFonts w:ascii="仿宋_GB2312" w:eastAsia="仿宋_GB2312" w:hAnsi="Calibri" w:cs="宋体"/>
                <w:color w:val="000000"/>
                <w:sz w:val="24"/>
              </w:rPr>
              <w:t>150,045,000.00</w:t>
            </w:r>
          </w:p>
        </w:tc>
        <w:tc>
          <w:tcPr>
            <w:tcW w:w="2835" w:type="dxa"/>
            <w:tcMar>
              <w:top w:w="15" w:type="dxa"/>
              <w:left w:w="15" w:type="dxa"/>
              <w:bottom w:w="0" w:type="dxa"/>
              <w:right w:w="15" w:type="dxa"/>
            </w:tcMar>
          </w:tcPr>
          <w:p w14:paraId="3EEFDF03" w14:textId="77777777" w:rsidR="00951102" w:rsidRDefault="008072AF">
            <w:pPr>
              <w:jc w:val="center"/>
            </w:pPr>
            <w:r>
              <w:rPr>
                <w:rFonts w:ascii="仿宋_GB2312" w:eastAsia="仿宋_GB2312" w:hAnsi="Calibri" w:cs="宋体"/>
                <w:color w:val="000000"/>
                <w:sz w:val="24"/>
              </w:rPr>
              <w:t>2.75%</w:t>
            </w:r>
          </w:p>
        </w:tc>
      </w:tr>
      <w:tr w:rsidR="00951102" w14:paraId="160DE788" w14:textId="77777777">
        <w:tc>
          <w:tcPr>
            <w:tcW w:w="1139" w:type="dxa"/>
          </w:tcPr>
          <w:p w14:paraId="4D2BF947" w14:textId="77777777" w:rsidR="00951102" w:rsidRDefault="008072AF">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14:paraId="2B06EC44" w14:textId="77777777" w:rsidR="00951102" w:rsidRDefault="008072AF">
            <w:pPr>
              <w:jc w:val="center"/>
            </w:pPr>
            <w:r>
              <w:rPr>
                <w:rFonts w:ascii="仿宋_GB2312" w:eastAsia="仿宋_GB2312" w:hAnsi="Calibri" w:cs="宋体"/>
                <w:color w:val="000000"/>
                <w:sz w:val="24"/>
              </w:rPr>
              <w:t>21中国银行CD044</w:t>
            </w:r>
          </w:p>
        </w:tc>
        <w:tc>
          <w:tcPr>
            <w:tcW w:w="2835" w:type="dxa"/>
          </w:tcPr>
          <w:p w14:paraId="43A2AD84" w14:textId="77777777" w:rsidR="00951102" w:rsidRDefault="008072AF">
            <w:pPr>
              <w:jc w:val="center"/>
            </w:pPr>
            <w:r>
              <w:rPr>
                <w:rFonts w:ascii="仿宋_GB2312" w:eastAsia="仿宋_GB2312" w:hAnsi="Calibri" w:cs="宋体"/>
                <w:color w:val="000000"/>
                <w:sz w:val="24"/>
              </w:rPr>
              <w:t>146,160,000.00</w:t>
            </w:r>
          </w:p>
        </w:tc>
        <w:tc>
          <w:tcPr>
            <w:tcW w:w="2835" w:type="dxa"/>
            <w:tcMar>
              <w:top w:w="15" w:type="dxa"/>
              <w:left w:w="15" w:type="dxa"/>
              <w:bottom w:w="0" w:type="dxa"/>
              <w:right w:w="15" w:type="dxa"/>
            </w:tcMar>
          </w:tcPr>
          <w:p w14:paraId="52E77F5D" w14:textId="77777777" w:rsidR="00951102" w:rsidRDefault="008072AF">
            <w:pPr>
              <w:jc w:val="center"/>
            </w:pPr>
            <w:r>
              <w:rPr>
                <w:rFonts w:ascii="仿宋_GB2312" w:eastAsia="仿宋_GB2312" w:hAnsi="Calibri" w:cs="宋体"/>
                <w:color w:val="000000"/>
                <w:sz w:val="24"/>
              </w:rPr>
              <w:t>2.68%</w:t>
            </w:r>
          </w:p>
        </w:tc>
      </w:tr>
      <w:tr w:rsidR="00951102" w14:paraId="3B9BBF7E" w14:textId="77777777">
        <w:tc>
          <w:tcPr>
            <w:tcW w:w="1139" w:type="dxa"/>
          </w:tcPr>
          <w:p w14:paraId="2E781098" w14:textId="77777777" w:rsidR="00951102" w:rsidRDefault="008072AF">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14:paraId="4F2155EF" w14:textId="77777777" w:rsidR="00951102" w:rsidRDefault="008072AF">
            <w:pPr>
              <w:jc w:val="center"/>
            </w:pPr>
            <w:r>
              <w:rPr>
                <w:rFonts w:ascii="仿宋_GB2312" w:eastAsia="仿宋_GB2312" w:hAnsi="Calibri" w:cs="宋体"/>
                <w:color w:val="000000"/>
                <w:sz w:val="24"/>
              </w:rPr>
              <w:t>21</w:t>
            </w:r>
            <w:proofErr w:type="gramStart"/>
            <w:r>
              <w:rPr>
                <w:rFonts w:ascii="仿宋_GB2312" w:eastAsia="仿宋_GB2312" w:hAnsi="Calibri" w:cs="宋体"/>
                <w:color w:val="000000"/>
                <w:sz w:val="24"/>
              </w:rPr>
              <w:t>北稀高科</w:t>
            </w:r>
            <w:proofErr w:type="gramEnd"/>
            <w:r>
              <w:rPr>
                <w:rFonts w:ascii="仿宋_GB2312" w:eastAsia="仿宋_GB2312" w:hAnsi="Calibri" w:cs="宋体"/>
                <w:color w:val="000000"/>
                <w:sz w:val="24"/>
              </w:rPr>
              <w:t>MTN001</w:t>
            </w:r>
          </w:p>
        </w:tc>
        <w:tc>
          <w:tcPr>
            <w:tcW w:w="2835" w:type="dxa"/>
          </w:tcPr>
          <w:p w14:paraId="4CEA8CF0" w14:textId="77777777" w:rsidR="00951102" w:rsidRDefault="008072AF">
            <w:pPr>
              <w:jc w:val="center"/>
            </w:pPr>
            <w:r>
              <w:rPr>
                <w:rFonts w:ascii="仿宋_GB2312" w:eastAsia="仿宋_GB2312" w:hAnsi="Calibri" w:cs="宋体"/>
                <w:color w:val="000000"/>
                <w:sz w:val="24"/>
              </w:rPr>
              <w:t>120,204,000.00</w:t>
            </w:r>
          </w:p>
        </w:tc>
        <w:tc>
          <w:tcPr>
            <w:tcW w:w="2835" w:type="dxa"/>
            <w:tcMar>
              <w:top w:w="15" w:type="dxa"/>
              <w:left w:w="15" w:type="dxa"/>
              <w:bottom w:w="0" w:type="dxa"/>
              <w:right w:w="15" w:type="dxa"/>
            </w:tcMar>
          </w:tcPr>
          <w:p w14:paraId="5D2DA83B" w14:textId="77777777" w:rsidR="00951102" w:rsidRDefault="008072AF">
            <w:pPr>
              <w:jc w:val="center"/>
            </w:pPr>
            <w:r>
              <w:rPr>
                <w:rFonts w:ascii="仿宋_GB2312" w:eastAsia="仿宋_GB2312" w:hAnsi="Calibri" w:cs="宋体"/>
                <w:color w:val="000000"/>
                <w:sz w:val="24"/>
              </w:rPr>
              <w:t>2.20%</w:t>
            </w:r>
          </w:p>
        </w:tc>
      </w:tr>
      <w:tr w:rsidR="00951102" w14:paraId="155473EB" w14:textId="77777777">
        <w:tc>
          <w:tcPr>
            <w:tcW w:w="1139" w:type="dxa"/>
          </w:tcPr>
          <w:p w14:paraId="610E195E" w14:textId="77777777" w:rsidR="00951102" w:rsidRDefault="008072AF">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14:paraId="74F007C2" w14:textId="77777777" w:rsidR="00951102" w:rsidRDefault="008072AF">
            <w:pPr>
              <w:jc w:val="center"/>
            </w:pPr>
            <w:r>
              <w:rPr>
                <w:rFonts w:ascii="仿宋_GB2312" w:eastAsia="仿宋_GB2312" w:hAnsi="Calibri" w:cs="宋体"/>
                <w:color w:val="000000"/>
                <w:sz w:val="24"/>
              </w:rPr>
              <w:t>21陕西金融SCP002</w:t>
            </w:r>
          </w:p>
        </w:tc>
        <w:tc>
          <w:tcPr>
            <w:tcW w:w="2835" w:type="dxa"/>
          </w:tcPr>
          <w:p w14:paraId="37668ACC" w14:textId="77777777" w:rsidR="00951102" w:rsidRDefault="008072AF">
            <w:pPr>
              <w:jc w:val="center"/>
            </w:pPr>
            <w:r>
              <w:rPr>
                <w:rFonts w:ascii="仿宋_GB2312" w:eastAsia="仿宋_GB2312" w:hAnsi="Calibri" w:cs="宋体"/>
                <w:color w:val="000000"/>
                <w:sz w:val="24"/>
              </w:rPr>
              <w:t>110,044,000.00</w:t>
            </w:r>
          </w:p>
        </w:tc>
        <w:tc>
          <w:tcPr>
            <w:tcW w:w="2835" w:type="dxa"/>
            <w:tcMar>
              <w:top w:w="15" w:type="dxa"/>
              <w:left w:w="15" w:type="dxa"/>
              <w:bottom w:w="0" w:type="dxa"/>
              <w:right w:w="15" w:type="dxa"/>
            </w:tcMar>
          </w:tcPr>
          <w:p w14:paraId="73E78E8C" w14:textId="77777777" w:rsidR="00951102" w:rsidRDefault="008072AF">
            <w:pPr>
              <w:jc w:val="center"/>
            </w:pPr>
            <w:r>
              <w:rPr>
                <w:rFonts w:ascii="仿宋_GB2312" w:eastAsia="仿宋_GB2312" w:hAnsi="Calibri" w:cs="宋体"/>
                <w:color w:val="000000"/>
                <w:sz w:val="24"/>
              </w:rPr>
              <w:t>2.02%</w:t>
            </w:r>
          </w:p>
        </w:tc>
      </w:tr>
      <w:tr w:rsidR="00951102" w14:paraId="69EEE4E5" w14:textId="77777777">
        <w:tc>
          <w:tcPr>
            <w:tcW w:w="1139" w:type="dxa"/>
          </w:tcPr>
          <w:p w14:paraId="63EFB6F1" w14:textId="77777777" w:rsidR="00951102" w:rsidRDefault="008072AF">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14:paraId="7E4A1AB5" w14:textId="77777777" w:rsidR="00951102" w:rsidRDefault="008072AF">
            <w:pPr>
              <w:jc w:val="center"/>
            </w:pPr>
            <w:r>
              <w:rPr>
                <w:rFonts w:ascii="仿宋_GB2312" w:eastAsia="仿宋_GB2312" w:hAnsi="Calibri" w:cs="宋体"/>
                <w:color w:val="000000"/>
                <w:sz w:val="24"/>
              </w:rPr>
              <w:t>21苏沙钢MTN003</w:t>
            </w:r>
          </w:p>
        </w:tc>
        <w:tc>
          <w:tcPr>
            <w:tcW w:w="2835" w:type="dxa"/>
          </w:tcPr>
          <w:p w14:paraId="7BEF85D1" w14:textId="77777777" w:rsidR="00951102" w:rsidRDefault="008072AF">
            <w:pPr>
              <w:jc w:val="center"/>
            </w:pPr>
            <w:r>
              <w:rPr>
                <w:rFonts w:ascii="仿宋_GB2312" w:eastAsia="仿宋_GB2312" w:hAnsi="Calibri" w:cs="宋体"/>
                <w:color w:val="000000"/>
                <w:sz w:val="24"/>
              </w:rPr>
              <w:t>100,800,000.00</w:t>
            </w:r>
          </w:p>
        </w:tc>
        <w:tc>
          <w:tcPr>
            <w:tcW w:w="2835" w:type="dxa"/>
            <w:tcMar>
              <w:top w:w="15" w:type="dxa"/>
              <w:left w:w="15" w:type="dxa"/>
              <w:bottom w:w="0" w:type="dxa"/>
              <w:right w:w="15" w:type="dxa"/>
            </w:tcMar>
          </w:tcPr>
          <w:p w14:paraId="2EED8AB4" w14:textId="77777777" w:rsidR="00951102" w:rsidRDefault="008072AF">
            <w:pPr>
              <w:jc w:val="center"/>
            </w:pPr>
            <w:r>
              <w:rPr>
                <w:rFonts w:ascii="仿宋_GB2312" w:eastAsia="仿宋_GB2312" w:hAnsi="Calibri" w:cs="宋体"/>
                <w:color w:val="000000"/>
                <w:sz w:val="24"/>
              </w:rPr>
              <w:t>1.85%</w:t>
            </w:r>
          </w:p>
        </w:tc>
      </w:tr>
      <w:tr w:rsidR="00951102" w14:paraId="6DB15705" w14:textId="77777777">
        <w:tc>
          <w:tcPr>
            <w:tcW w:w="1139" w:type="dxa"/>
          </w:tcPr>
          <w:p w14:paraId="0CD0064D" w14:textId="77777777" w:rsidR="00951102" w:rsidRDefault="008072AF">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14:paraId="238E7B09" w14:textId="77777777" w:rsidR="00951102" w:rsidRDefault="008072AF">
            <w:pPr>
              <w:jc w:val="center"/>
            </w:pPr>
            <w:r>
              <w:rPr>
                <w:rFonts w:ascii="仿宋_GB2312" w:eastAsia="仿宋_GB2312" w:hAnsi="Calibri" w:cs="宋体"/>
                <w:color w:val="000000"/>
                <w:sz w:val="24"/>
              </w:rPr>
              <w:t>19国开14</w:t>
            </w:r>
          </w:p>
        </w:tc>
        <w:tc>
          <w:tcPr>
            <w:tcW w:w="2835" w:type="dxa"/>
          </w:tcPr>
          <w:p w14:paraId="2C12D18D" w14:textId="77777777" w:rsidR="00951102" w:rsidRDefault="008072AF">
            <w:pPr>
              <w:jc w:val="center"/>
            </w:pPr>
            <w:r>
              <w:rPr>
                <w:rFonts w:ascii="仿宋_GB2312" w:eastAsia="仿宋_GB2312" w:hAnsi="Calibri" w:cs="宋体"/>
                <w:color w:val="000000"/>
                <w:sz w:val="24"/>
              </w:rPr>
              <w:t>100,560,000.00</w:t>
            </w:r>
          </w:p>
        </w:tc>
        <w:tc>
          <w:tcPr>
            <w:tcW w:w="2835" w:type="dxa"/>
            <w:tcMar>
              <w:top w:w="15" w:type="dxa"/>
              <w:left w:w="15" w:type="dxa"/>
              <w:bottom w:w="0" w:type="dxa"/>
              <w:right w:w="15" w:type="dxa"/>
            </w:tcMar>
          </w:tcPr>
          <w:p w14:paraId="68FDDA6C" w14:textId="77777777" w:rsidR="00951102" w:rsidRDefault="008072AF">
            <w:pPr>
              <w:jc w:val="center"/>
            </w:pPr>
            <w:r>
              <w:rPr>
                <w:rFonts w:ascii="仿宋_GB2312" w:eastAsia="仿宋_GB2312" w:hAnsi="Calibri" w:cs="宋体"/>
                <w:color w:val="000000"/>
                <w:sz w:val="24"/>
              </w:rPr>
              <w:t>1.84%</w:t>
            </w:r>
          </w:p>
        </w:tc>
      </w:tr>
      <w:tr w:rsidR="00951102" w14:paraId="0C0D25A5" w14:textId="77777777">
        <w:tc>
          <w:tcPr>
            <w:tcW w:w="1139" w:type="dxa"/>
          </w:tcPr>
          <w:p w14:paraId="47644956" w14:textId="77777777" w:rsidR="00951102" w:rsidRDefault="008072AF">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14:paraId="6D5E3F15" w14:textId="77777777" w:rsidR="00951102" w:rsidRDefault="008072AF">
            <w:pPr>
              <w:jc w:val="center"/>
            </w:pPr>
            <w:r>
              <w:rPr>
                <w:rFonts w:ascii="仿宋_GB2312" w:eastAsia="仿宋_GB2312" w:hAnsi="Calibri" w:cs="宋体"/>
                <w:color w:val="000000"/>
                <w:sz w:val="24"/>
              </w:rPr>
              <w:t>21融和融资GN002(碳中和债)</w:t>
            </w:r>
          </w:p>
        </w:tc>
        <w:tc>
          <w:tcPr>
            <w:tcW w:w="2835" w:type="dxa"/>
          </w:tcPr>
          <w:p w14:paraId="53A6F679" w14:textId="77777777" w:rsidR="00951102" w:rsidRDefault="008072AF">
            <w:pPr>
              <w:jc w:val="center"/>
            </w:pPr>
            <w:r>
              <w:rPr>
                <w:rFonts w:ascii="仿宋_GB2312" w:eastAsia="仿宋_GB2312" w:hAnsi="Calibri" w:cs="宋体"/>
                <w:color w:val="000000"/>
                <w:sz w:val="24"/>
              </w:rPr>
              <w:t>100,540,000.00</w:t>
            </w:r>
          </w:p>
        </w:tc>
        <w:tc>
          <w:tcPr>
            <w:tcW w:w="2835" w:type="dxa"/>
            <w:tcMar>
              <w:top w:w="15" w:type="dxa"/>
              <w:left w:w="15" w:type="dxa"/>
              <w:bottom w:w="0" w:type="dxa"/>
              <w:right w:w="15" w:type="dxa"/>
            </w:tcMar>
          </w:tcPr>
          <w:p w14:paraId="474A64E3" w14:textId="77777777" w:rsidR="00951102" w:rsidRDefault="008072AF">
            <w:pPr>
              <w:jc w:val="center"/>
            </w:pPr>
            <w:r>
              <w:rPr>
                <w:rFonts w:ascii="仿宋_GB2312" w:eastAsia="仿宋_GB2312" w:hAnsi="Calibri" w:cs="宋体"/>
                <w:color w:val="000000"/>
                <w:sz w:val="24"/>
              </w:rPr>
              <w:t>1.84%</w:t>
            </w:r>
          </w:p>
        </w:tc>
      </w:tr>
    </w:tbl>
    <w:p w14:paraId="6F69E1DC" w14:textId="77777777" w:rsidR="00DE496A" w:rsidRPr="00DD633B" w:rsidRDefault="00DE496A" w:rsidP="00DE496A">
      <w:pPr>
        <w:rPr>
          <w:rFonts w:ascii="仿宋_GB2312" w:eastAsia="仿宋_GB2312" w:hAnsi="Calibri"/>
          <w:sz w:val="24"/>
          <w:szCs w:val="24"/>
        </w:rPr>
      </w:pPr>
    </w:p>
    <w:p w14:paraId="4C0ABA98" w14:textId="77777777"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14:paraId="7C2E386A" w14:textId="77777777" w:rsidTr="00B00579">
        <w:tc>
          <w:tcPr>
            <w:tcW w:w="852" w:type="dxa"/>
            <w:vAlign w:val="center"/>
          </w:tcPr>
          <w:p w14:paraId="52A534DB" w14:textId="77777777"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14:paraId="26E99505" w14:textId="77777777"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14:paraId="6A06A406" w14:textId="77777777"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14:paraId="1BCF77C3" w14:textId="77777777"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14:paraId="013237CE" w14:textId="77777777"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14:paraId="7E9383A4" w14:textId="77777777"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14:paraId="6008F2AA" w14:textId="77777777" w:rsidTr="00B00579">
        <w:tc>
          <w:tcPr>
            <w:tcW w:w="852" w:type="dxa"/>
            <w:vAlign w:val="center"/>
          </w:tcPr>
          <w:p w14:paraId="14374068" w14:textId="77777777"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14:paraId="26AEA009" w14:textId="77777777"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14:paraId="143E5356" w14:textId="77777777"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14:paraId="360FCA75" w14:textId="77777777"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14:paraId="16D6B788" w14:textId="77777777"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14:paraId="464BABC1" w14:textId="77777777"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14:paraId="52523EA5" w14:textId="77777777"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14:paraId="383A2672" w14:textId="77777777"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14:paraId="29E1A979" w14:textId="77777777"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14:paraId="14316F0B" w14:textId="77777777" w:rsidTr="009F0B98">
        <w:tc>
          <w:tcPr>
            <w:tcW w:w="1101" w:type="dxa"/>
            <w:tcBorders>
              <w:top w:val="single" w:sz="4" w:space="0" w:color="auto"/>
              <w:left w:val="single" w:sz="4" w:space="0" w:color="auto"/>
              <w:bottom w:val="single" w:sz="4" w:space="0" w:color="auto"/>
              <w:right w:val="single" w:sz="4" w:space="0" w:color="auto"/>
            </w:tcBorders>
            <w:hideMark/>
          </w:tcPr>
          <w:p w14:paraId="512F5A6D" w14:textId="77777777"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14:paraId="20ACEEC7" w14:textId="77777777"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14:paraId="25510057" w14:textId="77777777"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14:paraId="2F86DE5A" w14:textId="77777777"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14:paraId="640CE6E1" w14:textId="77777777"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w:t>
            </w:r>
            <w:r>
              <w:rPr>
                <w:rFonts w:ascii="仿宋_GB2312" w:eastAsia="仿宋_GB2312" w:hAnsiTheme="minorEastAsia" w:hint="eastAsia"/>
                <w:sz w:val="24"/>
                <w:szCs w:val="24"/>
              </w:rPr>
              <w:lastRenderedPageBreak/>
              <w:t>称</w:t>
            </w:r>
          </w:p>
        </w:tc>
        <w:tc>
          <w:tcPr>
            <w:tcW w:w="3118" w:type="dxa"/>
            <w:tcBorders>
              <w:top w:val="single" w:sz="4" w:space="0" w:color="auto"/>
              <w:left w:val="single" w:sz="4" w:space="0" w:color="auto"/>
              <w:bottom w:val="single" w:sz="4" w:space="0" w:color="auto"/>
              <w:right w:val="single" w:sz="4" w:space="0" w:color="auto"/>
            </w:tcBorders>
            <w:hideMark/>
          </w:tcPr>
          <w:p w14:paraId="5E022AD1" w14:textId="77777777"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lastRenderedPageBreak/>
              <w:t>关联方与本理财产品关联关</w:t>
            </w:r>
            <w:r>
              <w:rPr>
                <w:rFonts w:ascii="仿宋_GB2312" w:eastAsia="仿宋_GB2312" w:hAnsiTheme="minorEastAsia" w:hint="eastAsia"/>
                <w:sz w:val="24"/>
                <w:szCs w:val="24"/>
              </w:rPr>
              <w:lastRenderedPageBreak/>
              <w:t>系</w:t>
            </w:r>
          </w:p>
        </w:tc>
      </w:tr>
      <w:tr w:rsidR="008579C9" w14:paraId="04EB060D" w14:textId="77777777" w:rsidTr="009F0B98">
        <w:tc>
          <w:tcPr>
            <w:tcW w:w="1101" w:type="dxa"/>
            <w:tcBorders>
              <w:top w:val="single" w:sz="4" w:space="0" w:color="auto"/>
              <w:left w:val="single" w:sz="4" w:space="0" w:color="auto"/>
              <w:bottom w:val="single" w:sz="4" w:space="0" w:color="auto"/>
              <w:right w:val="single" w:sz="4" w:space="0" w:color="auto"/>
            </w:tcBorders>
            <w:hideMark/>
          </w:tcPr>
          <w:p w14:paraId="477DA7AD" w14:textId="77777777"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14:paraId="3A9677E8"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14:paraId="3982D3E0"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B0714FC"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9BCF4DF"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310AC317"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14:paraId="4ED77583" w14:textId="77777777" w:rsidTr="009F0B98">
        <w:tc>
          <w:tcPr>
            <w:tcW w:w="1101" w:type="dxa"/>
            <w:tcBorders>
              <w:top w:val="single" w:sz="4" w:space="0" w:color="auto"/>
              <w:left w:val="single" w:sz="4" w:space="0" w:color="auto"/>
              <w:bottom w:val="single" w:sz="4" w:space="0" w:color="auto"/>
              <w:right w:val="single" w:sz="4" w:space="0" w:color="auto"/>
            </w:tcBorders>
            <w:hideMark/>
          </w:tcPr>
          <w:p w14:paraId="4753D925" w14:textId="77777777"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14:paraId="76BE31A9"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14:paraId="79841CB3"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C4DE60D"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37F77A3"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3C1D65CE"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14:paraId="2A64F586" w14:textId="77777777" w:rsidTr="009F0B98">
        <w:tc>
          <w:tcPr>
            <w:tcW w:w="1101" w:type="dxa"/>
            <w:tcBorders>
              <w:top w:val="single" w:sz="4" w:space="0" w:color="auto"/>
              <w:left w:val="single" w:sz="4" w:space="0" w:color="auto"/>
              <w:bottom w:val="single" w:sz="4" w:space="0" w:color="auto"/>
              <w:right w:val="single" w:sz="4" w:space="0" w:color="auto"/>
            </w:tcBorders>
            <w:hideMark/>
          </w:tcPr>
          <w:p w14:paraId="3AC40F16" w14:textId="77777777"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14:paraId="0E83996F"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14:paraId="69A1F404"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51B1C3E"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C172161"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1E68828C" w14:textId="77777777"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14:paraId="7E2BE626" w14:textId="77777777" w:rsidR="009F0B98" w:rsidRDefault="009F0B98" w:rsidP="009F0B98">
      <w:pPr>
        <w:snapToGrid w:val="0"/>
        <w:spacing w:line="360" w:lineRule="auto"/>
        <w:rPr>
          <w:rFonts w:ascii="仿宋_GB2312" w:eastAsia="仿宋_GB2312"/>
          <w:b/>
          <w:sz w:val="24"/>
          <w:szCs w:val="24"/>
          <w:highlight w:val="yellow"/>
        </w:rPr>
      </w:pPr>
    </w:p>
    <w:p w14:paraId="75294327" w14:textId="77777777"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14:paraId="4B02190B" w14:textId="77777777" w:rsidR="009F0B98" w:rsidRDefault="009F0B98" w:rsidP="009F0B98">
      <w:pPr>
        <w:rPr>
          <w:rFonts w:ascii="仿宋_GB2312" w:eastAsia="仿宋_GB2312"/>
          <w:sz w:val="24"/>
          <w:szCs w:val="24"/>
        </w:rPr>
      </w:pPr>
      <w:r>
        <w:rPr>
          <w:rFonts w:ascii="仿宋_GB2312" w:eastAsia="仿宋_GB2312" w:hint="eastAsia"/>
          <w:sz w:val="24"/>
          <w:szCs w:val="24"/>
        </w:rPr>
        <w:t>无。</w:t>
      </w:r>
    </w:p>
    <w:p w14:paraId="2A8787CD" w14:textId="77777777"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14:paraId="2C717DEB" w14:textId="77777777"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14:paraId="18F86DED" w14:textId="77777777"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14:paraId="0D9DD080" w14:textId="77777777"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14:paraId="7A548933" w14:textId="77777777" w:rsidR="009F0B98" w:rsidRDefault="009F0B98" w:rsidP="009F0B98">
      <w:pPr>
        <w:rPr>
          <w:rFonts w:ascii="仿宋_GB2312" w:eastAsia="仿宋_GB2312"/>
          <w:sz w:val="24"/>
          <w:szCs w:val="24"/>
        </w:rPr>
      </w:pPr>
    </w:p>
    <w:p w14:paraId="18206D67" w14:textId="77777777"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14:paraId="2F11D645" w14:textId="77777777"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14:paraId="5A55E457" w14:textId="77777777"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14:paraId="2C25BE31" w14:textId="77777777"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14:paraId="3EFE1672" w14:textId="77777777"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14:paraId="34AFF98B" w14:textId="77777777"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14:paraId="5E051313" w14:textId="77777777"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14:paraId="03B9A7FB" w14:textId="77777777"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14:paraId="046E0721" w14:textId="77777777"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14:paraId="0C142048" w14:textId="77777777"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3EF5" w14:textId="77777777" w:rsidR="00F410C9" w:rsidRDefault="00F410C9" w:rsidP="00E61C1A">
      <w:r>
        <w:separator/>
      </w:r>
    </w:p>
  </w:endnote>
  <w:endnote w:type="continuationSeparator" w:id="0">
    <w:p w14:paraId="11452505" w14:textId="77777777" w:rsidR="00F410C9" w:rsidRDefault="00F410C9"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D3C3A" w14:textId="77777777" w:rsidR="00F410C9" w:rsidRDefault="00F410C9" w:rsidP="00E61C1A">
      <w:r>
        <w:separator/>
      </w:r>
    </w:p>
  </w:footnote>
  <w:footnote w:type="continuationSeparator" w:id="0">
    <w:p w14:paraId="2BAAF1EE" w14:textId="77777777" w:rsidR="00F410C9" w:rsidRDefault="00F410C9" w:rsidP="00E61C1A">
      <w:r>
        <w:continuationSeparator/>
      </w:r>
    </w:p>
  </w:footnote>
  <w:footnote w:id="1">
    <w:p w14:paraId="03C63DDF" w14:textId="77777777"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14:paraId="67404709" w14:textId="77777777"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814DB"/>
    <w:rsid w:val="00211495"/>
    <w:rsid w:val="00213ECF"/>
    <w:rsid w:val="002302D6"/>
    <w:rsid w:val="00274D37"/>
    <w:rsid w:val="00367DBF"/>
    <w:rsid w:val="00380BE2"/>
    <w:rsid w:val="003F480F"/>
    <w:rsid w:val="00400A77"/>
    <w:rsid w:val="0041011E"/>
    <w:rsid w:val="0041666B"/>
    <w:rsid w:val="0042245C"/>
    <w:rsid w:val="0042385F"/>
    <w:rsid w:val="00442040"/>
    <w:rsid w:val="0048092C"/>
    <w:rsid w:val="004E272F"/>
    <w:rsid w:val="00564E1C"/>
    <w:rsid w:val="0058623B"/>
    <w:rsid w:val="005B0E63"/>
    <w:rsid w:val="006304A5"/>
    <w:rsid w:val="006724CE"/>
    <w:rsid w:val="006E00B8"/>
    <w:rsid w:val="007167B6"/>
    <w:rsid w:val="00781652"/>
    <w:rsid w:val="007D042E"/>
    <w:rsid w:val="007E2254"/>
    <w:rsid w:val="007F6323"/>
    <w:rsid w:val="008072AF"/>
    <w:rsid w:val="008579C9"/>
    <w:rsid w:val="008D4921"/>
    <w:rsid w:val="009027FB"/>
    <w:rsid w:val="0093653B"/>
    <w:rsid w:val="00951102"/>
    <w:rsid w:val="00973891"/>
    <w:rsid w:val="009B6B6E"/>
    <w:rsid w:val="009F0B98"/>
    <w:rsid w:val="00A7331C"/>
    <w:rsid w:val="00A768E1"/>
    <w:rsid w:val="00B2798E"/>
    <w:rsid w:val="00B9403A"/>
    <w:rsid w:val="00BB17CD"/>
    <w:rsid w:val="00C2222B"/>
    <w:rsid w:val="00CA6A9F"/>
    <w:rsid w:val="00CB1836"/>
    <w:rsid w:val="00D170C5"/>
    <w:rsid w:val="00D37F3B"/>
    <w:rsid w:val="00D601E1"/>
    <w:rsid w:val="00DC25F6"/>
    <w:rsid w:val="00DD0D5E"/>
    <w:rsid w:val="00DE1F30"/>
    <w:rsid w:val="00DE496A"/>
    <w:rsid w:val="00E61C1A"/>
    <w:rsid w:val="00E63347"/>
    <w:rsid w:val="00EA7931"/>
    <w:rsid w:val="00EE447D"/>
    <w:rsid w:val="00F410C9"/>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567D3"/>
  <w15:docId w15:val="{BDBBF432-25BB-4697-9F75-6843ADB7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 w:type="character" w:styleId="ad">
    <w:name w:val="annotation reference"/>
    <w:basedOn w:val="a0"/>
    <w:uiPriority w:val="99"/>
    <w:semiHidden/>
    <w:unhideWhenUsed/>
    <w:rsid w:val="00CB1836"/>
    <w:rPr>
      <w:sz w:val="21"/>
      <w:szCs w:val="21"/>
    </w:rPr>
  </w:style>
  <w:style w:type="paragraph" w:styleId="ae">
    <w:name w:val="annotation text"/>
    <w:basedOn w:val="a"/>
    <w:link w:val="af"/>
    <w:uiPriority w:val="99"/>
    <w:semiHidden/>
    <w:unhideWhenUsed/>
    <w:rsid w:val="00CB1836"/>
    <w:pPr>
      <w:jc w:val="left"/>
    </w:pPr>
  </w:style>
  <w:style w:type="character" w:customStyle="1" w:styleId="af">
    <w:name w:val="批注文字 字符"/>
    <w:basedOn w:val="a0"/>
    <w:link w:val="ae"/>
    <w:uiPriority w:val="99"/>
    <w:semiHidden/>
    <w:rsid w:val="00CB1836"/>
    <w:rPr>
      <w:rFonts w:ascii="Times New Roman" w:eastAsia="方正仿宋简体" w:hAnsi="Times New Roman" w:cs="Times New Roman"/>
      <w:sz w:val="32"/>
      <w:szCs w:val="20"/>
    </w:rPr>
  </w:style>
  <w:style w:type="paragraph" w:styleId="af0">
    <w:name w:val="annotation subject"/>
    <w:basedOn w:val="ae"/>
    <w:next w:val="ae"/>
    <w:link w:val="af1"/>
    <w:uiPriority w:val="99"/>
    <w:semiHidden/>
    <w:unhideWhenUsed/>
    <w:rsid w:val="00CB1836"/>
    <w:rPr>
      <w:b/>
      <w:bCs/>
    </w:rPr>
  </w:style>
  <w:style w:type="character" w:customStyle="1" w:styleId="af1">
    <w:name w:val="批注主题 字符"/>
    <w:basedOn w:val="af"/>
    <w:link w:val="af0"/>
    <w:uiPriority w:val="99"/>
    <w:semiHidden/>
    <w:rsid w:val="00CB1836"/>
    <w:rPr>
      <w:rFonts w:ascii="Times New Roman" w:eastAsia="方正仿宋简体" w:hAnsi="Times New Roman" w:cs="Times New Roman"/>
      <w:b/>
      <w:bCs/>
      <w:sz w:val="32"/>
      <w:szCs w:val="20"/>
    </w:rPr>
  </w:style>
  <w:style w:type="paragraph" w:styleId="af2">
    <w:name w:val="Balloon Text"/>
    <w:basedOn w:val="a"/>
    <w:link w:val="af3"/>
    <w:uiPriority w:val="99"/>
    <w:semiHidden/>
    <w:unhideWhenUsed/>
    <w:rsid w:val="00CB1836"/>
    <w:rPr>
      <w:sz w:val="18"/>
      <w:szCs w:val="18"/>
    </w:rPr>
  </w:style>
  <w:style w:type="character" w:customStyle="1" w:styleId="af3">
    <w:name w:val="批注框文本 字符"/>
    <w:basedOn w:val="a0"/>
    <w:link w:val="af2"/>
    <w:uiPriority w:val="99"/>
    <w:semiHidden/>
    <w:rsid w:val="00CB1836"/>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徐瑞娜</cp:lastModifiedBy>
  <cp:revision>3</cp:revision>
  <dcterms:created xsi:type="dcterms:W3CDTF">2022-01-13T01:40:00Z</dcterms:created>
  <dcterms:modified xsi:type="dcterms:W3CDTF">2022-01-29T04:56:00Z</dcterms:modified>
</cp:coreProperties>
</file>